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p14">
  <w:body>
    <w:p w:rsidRPr="006C2E01" w:rsidR="00B62122" w:rsidP="001C0CA3" w:rsidRDefault="000619CC" w14:paraId="184B15C7" w14:textId="77777777">
      <w:pPr>
        <w:tabs>
          <w:tab w:val="left" w:pos="90"/>
        </w:tabs>
        <w:ind w:left="-180"/>
        <w:jc w:val="left"/>
        <w:rPr>
          <w:b/>
          <w:bCs/>
        </w:rPr>
      </w:pPr>
      <w:r w:rsidRPr="006C2E01">
        <w:rPr>
          <w:b/>
          <w:bCs/>
        </w:rPr>
        <w:t xml:space="preserve">PRINCIPAL INVESTIGATOR: </w:t>
      </w:r>
    </w:p>
    <w:p w:rsidRPr="006C2E01" w:rsidR="00B62122" w:rsidP="001C0CA3" w:rsidRDefault="000619CC" w14:paraId="138F20C7" w14:textId="7258972E">
      <w:pPr>
        <w:tabs>
          <w:tab w:val="left" w:pos="90"/>
        </w:tabs>
        <w:ind w:left="-180"/>
        <w:jc w:val="left"/>
      </w:pPr>
      <w:r w:rsidRPr="006C2E01">
        <w:t xml:space="preserve">National Cancer Institute Principal Investigator: </w:t>
      </w:r>
      <w:r w:rsidR="005F2B6D">
        <w:t>Nicolas Wentzensen, M.D., Ph.D., M.S.</w:t>
      </w:r>
    </w:p>
    <w:p w:rsidRPr="006C2E01" w:rsidR="00B62122" w:rsidP="001C0CA3" w:rsidRDefault="000619CC" w14:paraId="74E92F95" w14:textId="77777777">
      <w:pPr>
        <w:tabs>
          <w:tab w:val="left" w:pos="90"/>
        </w:tabs>
        <w:ind w:left="-180"/>
        <w:jc w:val="left"/>
        <w:rPr>
          <w:b/>
          <w:bCs/>
        </w:rPr>
      </w:pPr>
      <w:r w:rsidRPr="006C2E01">
        <w:rPr>
          <w:b/>
          <w:bCs/>
          <w:highlight w:val="cyan"/>
        </w:rPr>
        <w:t>[Insert IHCS Site PI]</w:t>
      </w:r>
    </w:p>
    <w:p w:rsidRPr="006C2E01" w:rsidR="00666980" w:rsidP="001C0CA3" w:rsidRDefault="000619CC" w14:paraId="30D3574C" w14:textId="77777777">
      <w:pPr>
        <w:tabs>
          <w:tab w:val="left" w:pos="90"/>
        </w:tabs>
        <w:ind w:left="-180"/>
        <w:jc w:val="left"/>
        <w:rPr>
          <w:b/>
          <w:bCs/>
        </w:rPr>
      </w:pPr>
      <w:r w:rsidRPr="006C2E01">
        <w:rPr>
          <w:b/>
          <w:bCs/>
        </w:rPr>
        <w:t>STUDY TITLE: Connect for Cancer Prevention Study</w:t>
      </w:r>
    </w:p>
    <w:p w:rsidRPr="006C2E01" w:rsidR="00B62122" w:rsidP="001C0CA3" w:rsidRDefault="000619CC" w14:paraId="36C8D54D" w14:textId="77777777">
      <w:pPr>
        <w:tabs>
          <w:tab w:val="left" w:pos="90"/>
        </w:tabs>
        <w:ind w:left="-180"/>
        <w:jc w:val="left"/>
        <w:rPr>
          <w:b/>
          <w:szCs w:val="24"/>
        </w:rPr>
      </w:pPr>
      <w:r w:rsidRPr="006C2E01">
        <w:rPr>
          <w:b/>
          <w:szCs w:val="24"/>
        </w:rPr>
        <w:t>STUDY SITE:</w:t>
      </w:r>
      <w:r w:rsidRPr="006C2E01" w:rsidR="00967B1B">
        <w:rPr>
          <w:b/>
          <w:bCs/>
          <w:highlight w:val="cyan"/>
        </w:rPr>
        <w:t xml:space="preserve"> [Insert IHCS]</w:t>
      </w:r>
    </w:p>
    <w:p w:rsidRPr="006C2E01" w:rsidR="00881653" w:rsidP="001C0CA3" w:rsidRDefault="00881653" w14:paraId="51ABCAE1" w14:textId="77777777">
      <w:pPr>
        <w:tabs>
          <w:tab w:val="left" w:pos="90"/>
        </w:tabs>
        <w:ind w:left="-180"/>
        <w:jc w:val="left"/>
        <w:rPr>
          <w:b/>
          <w:szCs w:val="24"/>
        </w:rPr>
      </w:pPr>
    </w:p>
    <w:p w:rsidRPr="006C2E01" w:rsidR="004D2B92" w:rsidP="001C0CA3" w:rsidRDefault="000619CC" w14:paraId="469306C2" w14:textId="23ED77DF">
      <w:pPr>
        <w:pBdr>
          <w:top w:val="single" w:color="auto" w:sz="6" w:space="0"/>
        </w:pBdr>
        <w:tabs>
          <w:tab w:val="left" w:pos="90"/>
          <w:tab w:val="right" w:pos="10440"/>
        </w:tabs>
        <w:ind w:left="-180" w:right="180"/>
        <w:jc w:val="left"/>
        <w:rPr>
          <w:szCs w:val="24"/>
        </w:rPr>
      </w:pPr>
      <w:bookmarkStart w:name="_Hlk499618129" w:id="0"/>
      <w:r w:rsidRPr="006C2E01">
        <w:t xml:space="preserve">Cohort: People aged </w:t>
      </w:r>
      <w:r w:rsidR="000B75AC">
        <w:t>30-70</w:t>
      </w:r>
      <w:r w:rsidRPr="006C2E01">
        <w:t xml:space="preserve"> who do not have a history of invasive cancer at enrollment</w:t>
      </w:r>
      <w:r w:rsidRPr="006C2E01">
        <w:rPr>
          <w:szCs w:val="24"/>
        </w:rPr>
        <w:t xml:space="preserve"> (certain benign or precancers are acceptable)</w:t>
      </w:r>
    </w:p>
    <w:p w:rsidRPr="006C2E01" w:rsidR="00F664AA" w:rsidP="3E71A152" w:rsidRDefault="286F296C" w14:paraId="11772555" w14:textId="3E606D0B">
      <w:pPr>
        <w:tabs>
          <w:tab w:val="left" w:pos="90"/>
        </w:tabs>
        <w:ind w:left="-180"/>
        <w:jc w:val="left"/>
        <w:rPr>
          <w:i w:val="1"/>
          <w:iCs w:val="1"/>
        </w:rPr>
      </w:pPr>
      <w:r w:rsidR="3E71A152">
        <w:rPr/>
        <w:t>Consent Version: 12/20/2023 (V0.05)</w:t>
      </w:r>
    </w:p>
    <w:bookmarkEnd w:id="0"/>
    <w:p w:rsidRPr="006C2E01" w:rsidR="00F653B4" w:rsidP="001C0CA3" w:rsidRDefault="000619CC" w14:paraId="22DFF417" w14:textId="77777777">
      <w:pPr>
        <w:pBdr>
          <w:bottom w:val="single" w:color="auto" w:sz="4" w:space="1"/>
        </w:pBdr>
        <w:tabs>
          <w:tab w:val="left" w:pos="90"/>
        </w:tabs>
        <w:ind w:left="-180"/>
        <w:jc w:val="left"/>
        <w:rPr>
          <w:szCs w:val="24"/>
        </w:rPr>
      </w:pPr>
      <w:r w:rsidRPr="006C2E01">
        <w:rPr>
          <w:szCs w:val="24"/>
        </w:rPr>
        <w:tab/>
      </w:r>
    </w:p>
    <w:p w:rsidRPr="006A7A03" w:rsidR="008437BA" w:rsidP="006A7A03" w:rsidRDefault="000619CC" w14:paraId="04A3D167" w14:textId="77777777">
      <w:pPr>
        <w:pStyle w:val="Heading1"/>
      </w:pPr>
      <w:r w:rsidRPr="006A7A03">
        <w:t xml:space="preserve">WHO DO </w:t>
      </w:r>
      <w:r w:rsidRPr="006A7A03" w:rsidR="009B44EC">
        <w:t>YOU</w:t>
      </w:r>
      <w:r w:rsidRPr="006A7A03">
        <w:t xml:space="preserve"> CONTACT ABOUT THIS STUDY? </w:t>
      </w:r>
    </w:p>
    <w:tbl>
      <w:tblPr>
        <w:tblStyle w:val="TableGrid"/>
        <w:tblW w:w="0" w:type="auto"/>
        <w:tblLook w:val="04A0" w:firstRow="1" w:lastRow="0" w:firstColumn="1" w:lastColumn="0" w:noHBand="0" w:noVBand="1"/>
      </w:tblPr>
      <w:tblGrid>
        <w:gridCol w:w="4225"/>
        <w:gridCol w:w="5125"/>
      </w:tblGrid>
      <w:tr w:rsidR="00AA6124" w:rsidTr="647F8E05" w14:paraId="4554A0BF" w14:textId="77777777">
        <w:tc>
          <w:tcPr>
            <w:tcW w:w="4225" w:type="dxa"/>
          </w:tcPr>
          <w:p w:rsidRPr="006C2E01" w:rsidR="008437BA" w:rsidP="001C0CA3" w:rsidRDefault="000619CC" w14:paraId="1BA514FE" w14:textId="77777777">
            <w:pPr>
              <w:jc w:val="left"/>
            </w:pPr>
            <w:r w:rsidRPr="006C2E01">
              <w:t>Connect Support Center</w:t>
            </w:r>
          </w:p>
        </w:tc>
        <w:tc>
          <w:tcPr>
            <w:tcW w:w="5125" w:type="dxa"/>
          </w:tcPr>
          <w:p w:rsidR="00237654" w:rsidP="002E3059" w:rsidRDefault="006C4685" w14:paraId="523C97E1" w14:textId="77777777">
            <w:pPr>
              <w:pStyle w:val="TableParagraph"/>
              <w:spacing w:before="6" w:line="390" w:lineRule="atLeast"/>
              <w:ind w:left="0" w:right="1714"/>
              <w:rPr>
                <w:spacing w:val="-15"/>
                <w:sz w:val="24"/>
              </w:rPr>
            </w:pPr>
            <w:hyperlink w:history="1" r:id="rId12">
              <w:r w:rsidR="00237654">
                <w:rPr>
                  <w:rStyle w:val="Hyperlink"/>
                  <w:spacing w:val="-2"/>
                  <w:sz w:val="24"/>
                </w:rPr>
                <w:t>MyConnect.cancer.gov/support</w:t>
              </w:r>
            </w:hyperlink>
            <w:r w:rsidR="00237654">
              <w:rPr>
                <w:spacing w:val="-2"/>
                <w:sz w:val="24"/>
              </w:rPr>
              <w:t xml:space="preserve"> </w:t>
            </w:r>
          </w:p>
          <w:p w:rsidR="00237654" w:rsidP="00237654" w:rsidRDefault="00237654" w14:paraId="799B745E" w14:textId="77777777">
            <w:r>
              <w:t xml:space="preserve">Email: </w:t>
            </w:r>
            <w:hyperlink w:history="1" r:id="rId13">
              <w:r>
                <w:rPr>
                  <w:rStyle w:val="Hyperlink"/>
                </w:rPr>
                <w:t>ConnectSupport@norc.org</w:t>
              </w:r>
            </w:hyperlink>
            <w:r>
              <w:t xml:space="preserve"> </w:t>
            </w:r>
          </w:p>
          <w:p w:rsidRPr="006C2E01" w:rsidR="008437BA" w:rsidP="001C0CA3" w:rsidRDefault="000619CC" w14:paraId="0AD5C0DD" w14:textId="77777777">
            <w:pPr>
              <w:jc w:val="left"/>
            </w:pPr>
            <w:r w:rsidRPr="006C2E01">
              <w:t>Phone:</w:t>
            </w:r>
            <w:r w:rsidR="006A158E">
              <w:t xml:space="preserve"> 1-877-505-0253</w:t>
            </w:r>
          </w:p>
        </w:tc>
      </w:tr>
      <w:tr w:rsidR="00AA6124" w:rsidTr="647F8E05" w14:paraId="508D05B2" w14:textId="77777777">
        <w:tc>
          <w:tcPr>
            <w:tcW w:w="4225" w:type="dxa"/>
          </w:tcPr>
          <w:p w:rsidRPr="006C2E01" w:rsidR="008437BA" w:rsidP="001C0CA3" w:rsidRDefault="000619CC" w14:paraId="5AA79DA5" w14:textId="77777777">
            <w:pPr>
              <w:jc w:val="left"/>
            </w:pPr>
            <w:r w:rsidRPr="006C2E01">
              <w:rPr>
                <w:b/>
                <w:bCs/>
                <w:highlight w:val="cyan"/>
              </w:rPr>
              <w:t>[Insert IHCS]</w:t>
            </w:r>
          </w:p>
        </w:tc>
        <w:tc>
          <w:tcPr>
            <w:tcW w:w="5125" w:type="dxa"/>
          </w:tcPr>
          <w:p w:rsidRPr="006C2E01" w:rsidR="008437BA" w:rsidP="001C0CA3" w:rsidRDefault="000619CC" w14:paraId="6B57B01C" w14:textId="77777777">
            <w:pPr>
              <w:jc w:val="left"/>
              <w:rPr>
                <w:b/>
                <w:bCs/>
              </w:rPr>
            </w:pPr>
            <w:r w:rsidRPr="006C2E01">
              <w:rPr>
                <w:b/>
                <w:bCs/>
                <w:highlight w:val="cyan"/>
              </w:rPr>
              <w:t>[IHCS PI Email:]</w:t>
            </w:r>
          </w:p>
          <w:p w:rsidRPr="006C2E01" w:rsidR="008437BA" w:rsidP="001C0CA3" w:rsidRDefault="000619CC" w14:paraId="1E0C14F7" w14:textId="77777777">
            <w:pPr>
              <w:jc w:val="left"/>
            </w:pPr>
            <w:r w:rsidRPr="006C2E01">
              <w:rPr>
                <w:b/>
                <w:bCs/>
                <w:highlight w:val="cyan"/>
              </w:rPr>
              <w:t>[IHCS PI Phone:]</w:t>
            </w:r>
          </w:p>
        </w:tc>
      </w:tr>
    </w:tbl>
    <w:p w:rsidRPr="006C2E01" w:rsidR="008437BA" w:rsidP="001C0CA3" w:rsidRDefault="008437BA" w14:paraId="4D205FD2" w14:textId="77777777">
      <w:pPr>
        <w:jc w:val="left"/>
      </w:pPr>
    </w:p>
    <w:p w:rsidRPr="006C2E01" w:rsidR="00503074" w:rsidP="006A7A03" w:rsidRDefault="000619CC" w14:paraId="6E08D32D" w14:textId="77777777">
      <w:pPr>
        <w:pStyle w:val="Heading1"/>
      </w:pPr>
      <w:r w:rsidRPr="006C2E01">
        <w:t xml:space="preserve">KEY INFORMATION ABOUT THIS RESEARCH </w:t>
      </w:r>
    </w:p>
    <w:p w:rsidRPr="006C2E01" w:rsidR="002572BC" w:rsidP="001C0CA3" w:rsidRDefault="000619CC" w14:paraId="639A6805" w14:textId="77777777">
      <w:pPr>
        <w:pBdr>
          <w:top w:val="single" w:color="auto" w:sz="4" w:space="1"/>
          <w:left w:val="single" w:color="auto" w:sz="4" w:space="4"/>
          <w:bottom w:val="single" w:color="auto" w:sz="4" w:space="0"/>
          <w:right w:val="single" w:color="auto" w:sz="4" w:space="4"/>
        </w:pBdr>
        <w:tabs>
          <w:tab w:val="left" w:pos="90"/>
        </w:tabs>
        <w:ind w:left="-180"/>
        <w:jc w:val="left"/>
      </w:pPr>
      <w:r w:rsidRPr="006C2E01">
        <w:t>This consent form describes a research study and is designed to help you decide if you would like to be a part of the research study.  This study is taking place at more than one site.</w:t>
      </w:r>
    </w:p>
    <w:p w:rsidRPr="006C2E01" w:rsidR="008269FF" w:rsidP="001C0CA3" w:rsidRDefault="000619CC" w14:paraId="35957FA1" w14:textId="77777777">
      <w:pPr>
        <w:pBdr>
          <w:top w:val="single" w:color="auto" w:sz="4" w:space="1"/>
          <w:left w:val="single" w:color="auto" w:sz="4" w:space="4"/>
          <w:bottom w:val="single" w:color="auto" w:sz="4" w:space="0"/>
          <w:right w:val="single" w:color="auto" w:sz="4" w:space="4"/>
        </w:pBdr>
        <w:tabs>
          <w:tab w:val="left" w:pos="90"/>
        </w:tabs>
        <w:ind w:left="-180"/>
        <w:jc w:val="left"/>
      </w:pPr>
      <w:r w:rsidRPr="006C2E01">
        <w:t>You are being asked to take part in a research study at [</w:t>
      </w:r>
      <w:r w:rsidRPr="006C2E01">
        <w:rPr>
          <w:highlight w:val="cyan"/>
        </w:rPr>
        <w:t>insert site</w:t>
      </w:r>
      <w:r w:rsidRPr="006C2E01">
        <w:t>].  This section provides the information we believe is most helpful and important to you in making your decision about participating in this study.  Additional information that may help you decide can be found in other sections of the document.  Taking part in research at [</w:t>
      </w:r>
      <w:r w:rsidRPr="006C2E01">
        <w:rPr>
          <w:highlight w:val="cyan"/>
        </w:rPr>
        <w:t>insert site</w:t>
      </w:r>
      <w:r w:rsidRPr="006C2E01">
        <w:t>] is your choice.</w:t>
      </w:r>
      <w:bookmarkStart w:name="_Hlk536612809" w:id="1"/>
      <w:bookmarkEnd w:id="1"/>
    </w:p>
    <w:p w:rsidRPr="006C2E01" w:rsidR="00C717C2" w:rsidP="001C0CA3" w:rsidRDefault="000619CC" w14:paraId="434E07F9" w14:textId="77777777">
      <w:pPr>
        <w:pStyle w:val="paragraph"/>
        <w:numPr>
          <w:ilvl w:val="0"/>
          <w:numId w:val="15"/>
        </w:numPr>
        <w:spacing w:before="0" w:beforeAutospacing="0" w:after="120" w:afterAutospacing="0"/>
        <w:textAlignment w:val="baseline"/>
        <w:rPr>
          <w:rStyle w:val="normaltextrun"/>
        </w:rPr>
      </w:pPr>
      <w:r w:rsidRPr="006C2E01">
        <w:rPr>
          <w:rStyle w:val="normaltextrun"/>
        </w:rPr>
        <w:t xml:space="preserve">The Connect for Cancer Prevention Study (or Connect) is a research program to better understand the causes of cancer and how to prevent cancer.  People who join Connect will answer survey questions, donate biological specimens (like samples of blood, urine, and saliva), and agree to share medical information over time to see who gets cancer and who does not. </w:t>
      </w:r>
    </w:p>
    <w:p w:rsidRPr="006C2E01" w:rsidR="00247FE8" w:rsidP="001C0CA3" w:rsidRDefault="000619CC" w14:paraId="2394B60C" w14:textId="77777777">
      <w:pPr>
        <w:pStyle w:val="ListParagraph"/>
        <w:numPr>
          <w:ilvl w:val="0"/>
          <w:numId w:val="15"/>
        </w:numPr>
        <w:spacing w:before="0"/>
        <w:contextualSpacing w:val="0"/>
        <w:jc w:val="left"/>
        <w:rPr>
          <w:rFonts w:ascii="Arial Nova" w:hAnsi="Arial Nova"/>
        </w:rPr>
      </w:pPr>
      <w:r w:rsidRPr="006C2E01">
        <w:t>We will do everything we can to protect your privacy.   Information that could identify you (like your name, date of birth, and address) will be kept separate from the information and specimens you provide.  Your information and specimens will be linked only with a unique code. Despite our efforts, an unauthorized person could get access to your information and try to identify you even without your name. The chance of this happening is very small but not zero.</w:t>
      </w:r>
    </w:p>
    <w:p w:rsidRPr="006C2E01" w:rsidR="00C717C2" w:rsidP="001C0CA3" w:rsidRDefault="000619CC" w14:paraId="1B18B4FE" w14:textId="77777777">
      <w:pPr>
        <w:pStyle w:val="ListParagraph"/>
        <w:numPr>
          <w:ilvl w:val="0"/>
          <w:numId w:val="15"/>
        </w:numPr>
        <w:spacing w:before="0"/>
        <w:contextualSpacing w:val="0"/>
        <w:jc w:val="left"/>
        <w:rPr>
          <w:rFonts w:ascii="Arial Nova" w:hAnsi="Arial Nova"/>
        </w:rPr>
      </w:pPr>
      <w:r w:rsidRPr="006C2E01">
        <w:rPr>
          <w:rStyle w:val="normaltextrun"/>
          <w:shd w:val="clear" w:color="auto" w:fill="FFFFFF"/>
        </w:rPr>
        <w:lastRenderedPageBreak/>
        <w:t>Information that can identify you (like your name</w:t>
      </w:r>
      <w:r w:rsidRPr="006C2E01" w:rsidR="00DE01A9">
        <w:rPr>
          <w:rStyle w:val="normaltextrun"/>
          <w:shd w:val="clear" w:color="auto" w:fill="FFFFFF"/>
        </w:rPr>
        <w:t>,</w:t>
      </w:r>
      <w:r w:rsidRPr="006C2E01">
        <w:rPr>
          <w:rStyle w:val="normaltextrun"/>
          <w:shd w:val="clear" w:color="auto" w:fill="FFFFFF"/>
        </w:rPr>
        <w:t xml:space="preserve"> date of birth</w:t>
      </w:r>
      <w:r w:rsidRPr="006C2E01" w:rsidR="00DE01A9">
        <w:rPr>
          <w:rStyle w:val="normaltextrun"/>
          <w:shd w:val="clear" w:color="auto" w:fill="FFFFFF"/>
        </w:rPr>
        <w:t>, and address</w:t>
      </w:r>
      <w:r w:rsidRPr="006C2E01">
        <w:rPr>
          <w:rStyle w:val="normaltextrun"/>
          <w:shd w:val="clear" w:color="auto" w:fill="FFFFFF"/>
        </w:rPr>
        <w:t xml:space="preserve">) will be used to collect other information that is specific to you.  For example, information from </w:t>
      </w:r>
      <w:r w:rsidRPr="006C2E01" w:rsidR="004132CE">
        <w:rPr>
          <w:rStyle w:val="normaltextrun"/>
          <w:shd w:val="clear" w:color="auto" w:fill="FFFFFF"/>
        </w:rPr>
        <w:t>health</w:t>
      </w:r>
      <w:r w:rsidRPr="006C2E01">
        <w:rPr>
          <w:rStyle w:val="normaltextrun"/>
          <w:shd w:val="clear" w:color="auto" w:fill="FFFFFF"/>
        </w:rPr>
        <w:t xml:space="preserve"> registries</w:t>
      </w:r>
      <w:r w:rsidRPr="006C2E01" w:rsidR="004132CE">
        <w:rPr>
          <w:rStyle w:val="normaltextrun"/>
          <w:shd w:val="clear" w:color="auto" w:fill="FFFFFF"/>
        </w:rPr>
        <w:t xml:space="preserve"> could be linked to the information you provide to Connect,</w:t>
      </w:r>
      <w:r w:rsidRPr="006C2E01" w:rsidR="001C3C6C">
        <w:rPr>
          <w:rStyle w:val="normaltextrun"/>
          <w:shd w:val="clear" w:color="auto" w:fill="FFFFFF"/>
        </w:rPr>
        <w:t xml:space="preserve"> </w:t>
      </w:r>
      <w:r w:rsidRPr="006C2E01">
        <w:rPr>
          <w:rStyle w:val="normaltextrun"/>
          <w:shd w:val="clear" w:color="auto" w:fill="FFFFFF"/>
        </w:rPr>
        <w:t xml:space="preserve">or your address </w:t>
      </w:r>
      <w:r w:rsidRPr="006C2E01" w:rsidR="004132CE">
        <w:rPr>
          <w:rStyle w:val="normaltextrun"/>
          <w:shd w:val="clear" w:color="auto" w:fill="FFFFFF"/>
        </w:rPr>
        <w:t>may be</w:t>
      </w:r>
      <w:r w:rsidRPr="006C2E01">
        <w:rPr>
          <w:rStyle w:val="normaltextrun"/>
          <w:shd w:val="clear" w:color="auto" w:fill="FFFFFF"/>
        </w:rPr>
        <w:t xml:space="preserve"> link</w:t>
      </w:r>
      <w:r w:rsidRPr="006C2E01" w:rsidR="004132CE">
        <w:rPr>
          <w:rStyle w:val="normaltextrun"/>
          <w:shd w:val="clear" w:color="auto" w:fill="FFFFFF"/>
        </w:rPr>
        <w:t>ed</w:t>
      </w:r>
      <w:r w:rsidRPr="006C2E01">
        <w:rPr>
          <w:rStyle w:val="normaltextrun"/>
          <w:shd w:val="clear" w:color="auto" w:fill="FFFFFF"/>
        </w:rPr>
        <w:t xml:space="preserve"> to information about air pollution where you live.</w:t>
      </w:r>
      <w:r w:rsidRPr="006C2E01">
        <w:rPr>
          <w:rFonts w:ascii="Arial Nova" w:hAnsi="Arial Nova"/>
        </w:rPr>
        <w:t xml:space="preserve"> </w:t>
      </w:r>
    </w:p>
    <w:p w:rsidRPr="006C2E01" w:rsidR="00C717C2" w:rsidP="001C0CA3" w:rsidRDefault="000619CC" w14:paraId="1DE42474" w14:textId="565CDC41">
      <w:pPr>
        <w:pStyle w:val="ListParagraph"/>
        <w:numPr>
          <w:ilvl w:val="0"/>
          <w:numId w:val="15"/>
        </w:numPr>
        <w:spacing w:before="0"/>
        <w:contextualSpacing w:val="0"/>
        <w:jc w:val="left"/>
      </w:pPr>
      <w:r w:rsidRPr="006C2E01">
        <w:t>Connect will store and share your information and specimens for use by researchers around the world. Before sharing your information with researchers, information that can identify you will be removed. Researchers will use your research information and specimens to better understand the causes of cancer, to help find new ways to prevent and treat cancer, and for other research purposes.  Some research will look at your genetic code (DNA). We will ask you if you want to see your genetic ancestry information when it is available.</w:t>
      </w:r>
    </w:p>
    <w:p w:rsidRPr="006C2E01" w:rsidR="00C717C2" w:rsidP="001C0CA3" w:rsidRDefault="000619CC" w14:paraId="5457481C" w14:textId="437A81F4">
      <w:pPr>
        <w:pStyle w:val="paragraph"/>
        <w:numPr>
          <w:ilvl w:val="0"/>
          <w:numId w:val="15"/>
        </w:numPr>
        <w:spacing w:before="0" w:beforeAutospacing="0" w:after="120" w:afterAutospacing="0"/>
        <w:textAlignment w:val="baseline"/>
        <w:rPr>
          <w:rStyle w:val="eop"/>
          <w:rFonts w:asciiTheme="minorHAnsi" w:hAnsiTheme="minorHAnsi" w:eastAsiaTheme="minorEastAsia" w:cstheme="minorBidi"/>
        </w:rPr>
      </w:pPr>
      <w:r w:rsidRPr="006C2E01">
        <w:rPr>
          <w:rStyle w:val="normaltextrun"/>
        </w:rPr>
        <w:t>It is your choice to join Connect. If you do join, we hope you will continue to take part in Connect</w:t>
      </w:r>
      <w:r w:rsidRPr="006C2E01">
        <w:rPr>
          <w:rStyle w:val="normaltextrun"/>
          <w:i/>
          <w:iCs/>
        </w:rPr>
        <w:t xml:space="preserve"> </w:t>
      </w:r>
      <w:r w:rsidRPr="006C2E01">
        <w:rPr>
          <w:rStyle w:val="normaltextrun"/>
        </w:rPr>
        <w:t xml:space="preserve">for many years. You can change your mind and withdraw (quit) at any time by contacting the Connect </w:t>
      </w:r>
      <w:r w:rsidRPr="006C2E01">
        <w:t>Support Center</w:t>
      </w:r>
      <w:r w:rsidRPr="006C2E01">
        <w:rPr>
          <w:rStyle w:val="normaltextrun"/>
        </w:rPr>
        <w:t xml:space="preserve"> (Cancer.gov/connectstudy/support).  </w:t>
      </w:r>
    </w:p>
    <w:p w:rsidRPr="006C2E01" w:rsidR="00C717C2" w:rsidP="001C0CA3" w:rsidRDefault="000619CC" w14:paraId="33764F70" w14:textId="77777777">
      <w:pPr>
        <w:pStyle w:val="paragraph"/>
        <w:numPr>
          <w:ilvl w:val="0"/>
          <w:numId w:val="15"/>
        </w:numPr>
        <w:spacing w:before="0" w:beforeAutospacing="0" w:after="120" w:afterAutospacing="0"/>
        <w:textAlignment w:val="baseline"/>
        <w:rPr>
          <w:rStyle w:val="eop"/>
        </w:rPr>
      </w:pPr>
      <w:r w:rsidRPr="006C2E01">
        <w:rPr>
          <w:rStyle w:val="normaltextrun"/>
        </w:rPr>
        <w:t>You wi</w:t>
      </w:r>
      <w:r w:rsidRPr="006C2E01">
        <w:rPr>
          <w:rStyle w:val="eop"/>
        </w:rPr>
        <w:t>ll probably not benefit directly from joining Connect, but your information could help prevent cancer and other diseases in the future.</w:t>
      </w:r>
    </w:p>
    <w:p w:rsidRPr="006C2E01" w:rsidR="00C717C2" w:rsidP="001C0CA3" w:rsidRDefault="000619CC" w14:paraId="5CD2396D" w14:textId="77777777">
      <w:pPr>
        <w:pStyle w:val="paragraph"/>
        <w:numPr>
          <w:ilvl w:val="0"/>
          <w:numId w:val="15"/>
        </w:numPr>
        <w:spacing w:before="0" w:beforeAutospacing="0" w:after="120" w:afterAutospacing="0"/>
        <w:textAlignment w:val="baseline"/>
        <w:rPr>
          <w:rStyle w:val="eop"/>
          <w:rFonts w:asciiTheme="minorHAnsi" w:hAnsiTheme="minorHAnsi" w:eastAsiaTheme="minorEastAsia" w:cstheme="minorBidi"/>
        </w:rPr>
      </w:pPr>
      <w:r w:rsidRPr="006C2E01">
        <w:rPr>
          <w:rStyle w:val="normaltextrun"/>
        </w:rPr>
        <w:t>More details can be found below or on the Connect website (Cancer.gov/connectstudy).</w:t>
      </w:r>
    </w:p>
    <w:p w:rsidRPr="006C2E01" w:rsidR="00197E3F" w:rsidP="001C0CA3" w:rsidRDefault="000619CC" w14:paraId="07F1FE37" w14:textId="77777777">
      <w:pPr>
        <w:ind w:left="-180"/>
        <w:jc w:val="left"/>
        <w:rPr>
          <w:b/>
          <w:bCs/>
        </w:rPr>
      </w:pPr>
      <w:bookmarkStart w:name="_Hlk41659608" w:id="2"/>
      <w:bookmarkEnd w:id="2"/>
      <w:r w:rsidRPr="006C2E01">
        <w:rPr>
          <w:b/>
          <w:bCs/>
        </w:rPr>
        <w:t>If you agree to join Connect, we will ask you to:</w:t>
      </w:r>
    </w:p>
    <w:tbl>
      <w:tblPr>
        <w:tblStyle w:val="TableGrid"/>
        <w:tblW w:w="9535" w:type="dxa"/>
        <w:tblInd w:w="-180" w:type="dxa"/>
        <w:tblLook w:val="04A0" w:firstRow="1" w:lastRow="0" w:firstColumn="1" w:lastColumn="0" w:noHBand="0" w:noVBand="1"/>
      </w:tblPr>
      <w:tblGrid>
        <w:gridCol w:w="1326"/>
        <w:gridCol w:w="8209"/>
      </w:tblGrid>
      <w:tr w:rsidR="00AA6124" w:rsidTr="5A70F1C9" w14:paraId="59989895" w14:textId="77777777">
        <w:tc>
          <w:tcPr>
            <w:tcW w:w="1326" w:type="dxa"/>
          </w:tcPr>
          <w:p w:rsidRPr="006C2E01" w:rsidR="00197E3F" w:rsidP="001C0CA3" w:rsidRDefault="000619CC" w14:paraId="69B241DE" w14:textId="77777777">
            <w:pPr>
              <w:jc w:val="left"/>
            </w:pPr>
            <w:r w:rsidRPr="006C2E01">
              <w:rPr>
                <w:noProof/>
              </w:rPr>
              <w:drawing>
                <wp:inline distT="0" distB="0" distL="0" distR="0" wp14:anchorId="558F1867" wp14:editId="6DA8102A">
                  <wp:extent cx="499397" cy="499397"/>
                  <wp:effectExtent l="0" t="0" r="6350" b="6350"/>
                  <wp:docPr id="64529049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097293" name="Picture 7"/>
                          <pic:cNvPicPr/>
                        </pic:nvPicPr>
                        <pic:blipFill>
                          <a:blip r:embed="rId14">
                            <a:extLst>
                              <a:ext uri="{28A0092B-C50C-407E-A947-70E740481C1C}">
                                <a14:useLocalDpi xmlns:a14="http://schemas.microsoft.com/office/drawing/2010/main" val="0"/>
                              </a:ext>
                            </a:extLst>
                          </a:blip>
                          <a:stretch>
                            <a:fillRect/>
                          </a:stretch>
                        </pic:blipFill>
                        <pic:spPr>
                          <a:xfrm>
                            <a:off x="0" y="0"/>
                            <a:ext cx="499397" cy="499397"/>
                          </a:xfrm>
                          <a:prstGeom prst="rect">
                            <a:avLst/>
                          </a:prstGeom>
                        </pic:spPr>
                      </pic:pic>
                    </a:graphicData>
                  </a:graphic>
                </wp:inline>
              </w:drawing>
            </w:r>
          </w:p>
        </w:tc>
        <w:tc>
          <w:tcPr>
            <w:tcW w:w="8209" w:type="dxa"/>
          </w:tcPr>
          <w:p w:rsidRPr="006C2E01" w:rsidR="00DA50AD" w:rsidP="001C0CA3" w:rsidRDefault="000619CC" w14:paraId="7695E332" w14:textId="77777777">
            <w:pPr>
              <w:spacing w:before="0"/>
              <w:jc w:val="left"/>
            </w:pPr>
            <w:r w:rsidRPr="006C2E01">
              <w:rPr>
                <w:b/>
                <w:bCs/>
              </w:rPr>
              <w:t>What:</w:t>
            </w:r>
            <w:r w:rsidRPr="006C2E01">
              <w:t xml:space="preserve"> Fill out surveys about your health, habits, and places you have lived. </w:t>
            </w:r>
          </w:p>
          <w:p w:rsidRPr="006C2E01" w:rsidR="00DA50AD" w:rsidP="001C0CA3" w:rsidRDefault="000619CC" w14:paraId="6F39F789" w14:textId="77777777">
            <w:pPr>
              <w:spacing w:before="0"/>
              <w:jc w:val="left"/>
            </w:pPr>
            <w:r w:rsidRPr="006C2E01">
              <w:rPr>
                <w:b/>
                <w:bCs/>
              </w:rPr>
              <w:t>When:</w:t>
            </w:r>
            <w:r w:rsidRPr="006C2E01">
              <w:t xml:space="preserve"> When you join and at least once a year in the future.</w:t>
            </w:r>
          </w:p>
          <w:p w:rsidRPr="006C2E01" w:rsidR="00197E3F" w:rsidP="001C0CA3" w:rsidRDefault="000619CC" w14:paraId="1DDA4512" w14:textId="77777777">
            <w:pPr>
              <w:spacing w:before="0"/>
              <w:jc w:val="left"/>
            </w:pPr>
            <w:r w:rsidRPr="006C2E01">
              <w:rPr>
                <w:b/>
                <w:bCs/>
              </w:rPr>
              <w:t>How:</w:t>
            </w:r>
            <w:r w:rsidRPr="006C2E01">
              <w:t xml:space="preserve"> You can complete surveys online with a computer, tablet, or mobile phone.</w:t>
            </w:r>
          </w:p>
        </w:tc>
      </w:tr>
      <w:tr w:rsidR="00AA6124" w:rsidTr="5A70F1C9" w14:paraId="629629CB" w14:textId="77777777">
        <w:tc>
          <w:tcPr>
            <w:tcW w:w="1326" w:type="dxa"/>
          </w:tcPr>
          <w:p w:rsidRPr="006C2E01" w:rsidR="00197E3F" w:rsidP="001C0CA3" w:rsidRDefault="000619CC" w14:paraId="4E226C30" w14:textId="77777777">
            <w:pPr>
              <w:jc w:val="left"/>
            </w:pPr>
            <w:r w:rsidRPr="006C2E01">
              <w:rPr>
                <w:noProof/>
              </w:rPr>
              <w:drawing>
                <wp:inline distT="0" distB="0" distL="0" distR="0" wp14:anchorId="638118E9" wp14:editId="6AA59402">
                  <wp:extent cx="445770" cy="539115"/>
                  <wp:effectExtent l="0" t="0" r="0" b="0"/>
                  <wp:docPr id="213875419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768950" name="Picture 8"/>
                          <pic:cNvPicPr/>
                        </pic:nvPicPr>
                        <pic:blipFill>
                          <a:blip r:embed="rId15">
                            <a:extLst>
                              <a:ext uri="{28A0092B-C50C-407E-A947-70E740481C1C}">
                                <a14:useLocalDpi xmlns:a14="http://schemas.microsoft.com/office/drawing/2010/main" val="0"/>
                              </a:ext>
                            </a:extLst>
                          </a:blip>
                          <a:stretch>
                            <a:fillRect/>
                          </a:stretch>
                        </pic:blipFill>
                        <pic:spPr>
                          <a:xfrm>
                            <a:off x="0" y="0"/>
                            <a:ext cx="445770" cy="539115"/>
                          </a:xfrm>
                          <a:prstGeom prst="rect">
                            <a:avLst/>
                          </a:prstGeom>
                        </pic:spPr>
                      </pic:pic>
                    </a:graphicData>
                  </a:graphic>
                </wp:inline>
              </w:drawing>
            </w:r>
          </w:p>
        </w:tc>
        <w:tc>
          <w:tcPr>
            <w:tcW w:w="8209" w:type="dxa"/>
          </w:tcPr>
          <w:p w:rsidRPr="006C2E01" w:rsidR="00DA50AD" w:rsidP="001C0CA3" w:rsidRDefault="000619CC" w14:paraId="199D4209" w14:textId="77777777">
            <w:pPr>
              <w:spacing w:before="0"/>
              <w:jc w:val="left"/>
            </w:pPr>
            <w:r w:rsidRPr="006C2E01">
              <w:rPr>
                <w:b/>
                <w:bCs/>
              </w:rPr>
              <w:t>What:</w:t>
            </w:r>
            <w:r w:rsidRPr="006C2E01">
              <w:t xml:space="preserve"> Donate blood, urine, and saliva specimens. </w:t>
            </w:r>
          </w:p>
          <w:p w:rsidRPr="006C2E01" w:rsidR="00197E3F" w:rsidP="001C0CA3" w:rsidRDefault="000619CC" w14:paraId="40FB0985" w14:textId="77777777">
            <w:pPr>
              <w:jc w:val="left"/>
            </w:pPr>
            <w:r w:rsidRPr="006C2E01">
              <w:rPr>
                <w:b/>
                <w:bCs/>
              </w:rPr>
              <w:t>When:</w:t>
            </w:r>
            <w:r w:rsidRPr="006C2E01">
              <w:t xml:space="preserve"> At the time you join and</w:t>
            </w:r>
            <w:r w:rsidRPr="006C2E01">
              <w:rPr>
                <w:b/>
                <w:bCs/>
              </w:rPr>
              <w:t xml:space="preserve"> </w:t>
            </w:r>
            <w:r w:rsidRPr="006C2E01">
              <w:t>approximately every 2 to 3 years in the future.</w:t>
            </w:r>
          </w:p>
          <w:p w:rsidRPr="006C2E01" w:rsidR="007579BC" w:rsidP="001C0CA3" w:rsidRDefault="000619CC" w14:paraId="79A8FA45" w14:textId="77777777">
            <w:pPr>
              <w:jc w:val="left"/>
            </w:pPr>
            <w:r w:rsidRPr="006C2E01">
              <w:rPr>
                <w:b/>
                <w:bCs/>
              </w:rPr>
              <w:t>How:</w:t>
            </w:r>
            <w:r w:rsidRPr="006C2E01">
              <w:t xml:space="preserve"> You can donate specimens at a health care clinic, laboratory, or in your home, depending on the type of specimen and where you live. </w:t>
            </w:r>
          </w:p>
        </w:tc>
      </w:tr>
      <w:tr w:rsidR="00AA6124" w:rsidTr="5A70F1C9" w14:paraId="02A258F8" w14:textId="77777777">
        <w:tc>
          <w:tcPr>
            <w:tcW w:w="1326" w:type="dxa"/>
          </w:tcPr>
          <w:p w:rsidRPr="006C2E01" w:rsidR="00197E3F" w:rsidP="001C0CA3" w:rsidRDefault="000619CC" w14:paraId="35CE2CFC" w14:textId="77777777">
            <w:pPr>
              <w:jc w:val="left"/>
            </w:pPr>
            <w:r w:rsidRPr="006C2E01">
              <w:rPr>
                <w:noProof/>
              </w:rPr>
              <w:drawing>
                <wp:inline distT="0" distB="0" distL="0" distR="0" wp14:anchorId="6D2C0A1C" wp14:editId="4D8CB7E7">
                  <wp:extent cx="414655" cy="558800"/>
                  <wp:effectExtent l="0" t="0" r="4445" b="0"/>
                  <wp:docPr id="177654649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708896" name="Picture 9"/>
                          <pic:cNvPicPr/>
                        </pic:nvPicPr>
                        <pic:blipFill>
                          <a:blip r:embed="rId16">
                            <a:extLst>
                              <a:ext uri="{28A0092B-C50C-407E-A947-70E740481C1C}">
                                <a14:useLocalDpi xmlns:a14="http://schemas.microsoft.com/office/drawing/2010/main" val="0"/>
                              </a:ext>
                            </a:extLst>
                          </a:blip>
                          <a:stretch>
                            <a:fillRect/>
                          </a:stretch>
                        </pic:blipFill>
                        <pic:spPr>
                          <a:xfrm>
                            <a:off x="0" y="0"/>
                            <a:ext cx="414655" cy="558800"/>
                          </a:xfrm>
                          <a:prstGeom prst="rect">
                            <a:avLst/>
                          </a:prstGeom>
                        </pic:spPr>
                      </pic:pic>
                    </a:graphicData>
                  </a:graphic>
                </wp:inline>
              </w:drawing>
            </w:r>
          </w:p>
        </w:tc>
        <w:tc>
          <w:tcPr>
            <w:tcW w:w="8209" w:type="dxa"/>
          </w:tcPr>
          <w:p w:rsidRPr="006C2E01" w:rsidR="008437BA" w:rsidP="001C0CA3" w:rsidRDefault="000619CC" w14:paraId="41A08A07" w14:textId="77777777">
            <w:pPr>
              <w:spacing w:before="0"/>
              <w:jc w:val="left"/>
            </w:pPr>
            <w:r w:rsidRPr="006C2E01">
              <w:rPr>
                <w:b/>
                <w:bCs/>
              </w:rPr>
              <w:t>What:</w:t>
            </w:r>
            <w:r w:rsidRPr="006C2E01">
              <w:t xml:space="preserve"> Allow the Connect team to </w:t>
            </w:r>
            <w:r w:rsidRPr="006C2E01" w:rsidR="009601B3">
              <w:t>access your</w:t>
            </w:r>
            <w:r w:rsidRPr="006C2E01">
              <w:t xml:space="preserve"> health information in your health and medical records.  This may include data about your past or future health problems, test results, medical procedures (such as surgeries), images (such as X-rays), and medicines you take.</w:t>
            </w:r>
          </w:p>
          <w:p w:rsidRPr="006C2E01" w:rsidR="005B6AA5" w:rsidP="001C0CA3" w:rsidRDefault="000619CC" w14:paraId="46DBF726" w14:textId="77777777">
            <w:pPr>
              <w:spacing w:before="0"/>
              <w:jc w:val="left"/>
            </w:pPr>
            <w:r w:rsidRPr="006C2E01">
              <w:rPr>
                <w:b/>
                <w:bCs/>
              </w:rPr>
              <w:t>When</w:t>
            </w:r>
            <w:r w:rsidRPr="006C2E01">
              <w:t>: At the time you join and later at regular intervals, unless you tell us to stop.</w:t>
            </w:r>
          </w:p>
          <w:p w:rsidRPr="006C2E01" w:rsidR="00DA50AD" w:rsidP="001C0CA3" w:rsidRDefault="000619CC" w14:paraId="7FA54704" w14:textId="3D85DF8C">
            <w:pPr>
              <w:jc w:val="left"/>
              <w:rPr>
                <w:rFonts w:eastAsia="Segoe UI"/>
              </w:rPr>
            </w:pPr>
            <w:r w:rsidRPr="006C2E01">
              <w:rPr>
                <w:b/>
                <w:bCs/>
              </w:rPr>
              <w:t>How</w:t>
            </w:r>
            <w:r w:rsidRPr="006C2E01">
              <w:t>: Connect will collect this data directly from your health care provider or through MyConnect</w:t>
            </w:r>
            <w:r w:rsidRPr="006C2E01">
              <w:rPr>
                <w:rFonts w:eastAsia="Segoe UI"/>
              </w:rPr>
              <w:t>.</w:t>
            </w:r>
          </w:p>
        </w:tc>
      </w:tr>
      <w:tr w:rsidR="00AA6124" w:rsidTr="5A70F1C9" w14:paraId="74B3F5C2" w14:textId="77777777">
        <w:tc>
          <w:tcPr>
            <w:tcW w:w="1326" w:type="dxa"/>
          </w:tcPr>
          <w:p w:rsidRPr="006C2E01" w:rsidR="008C1F88" w:rsidP="001C0CA3" w:rsidRDefault="008C1F88" w14:paraId="293BE6F4" w14:textId="77777777">
            <w:pPr>
              <w:jc w:val="left"/>
              <w:rPr>
                <w:noProof/>
              </w:rPr>
            </w:pPr>
          </w:p>
          <w:p w:rsidRPr="006C2E01" w:rsidR="008C1F88" w:rsidP="001C0CA3" w:rsidRDefault="000619CC" w14:paraId="7A17F5B5" w14:textId="77777777">
            <w:pPr>
              <w:jc w:val="left"/>
            </w:pPr>
            <w:r w:rsidRPr="006C2E01">
              <w:rPr>
                <w:noProof/>
              </w:rPr>
              <w:drawing>
                <wp:inline distT="0" distB="0" distL="0" distR="0" wp14:anchorId="2A77E9C4" wp14:editId="554FDDAB">
                  <wp:extent cx="476250" cy="476250"/>
                  <wp:effectExtent l="0" t="0" r="0" b="0"/>
                  <wp:docPr id="8015367" name="Graphic 3" descr="Microsc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864743" name="Graphic 3"/>
                          <pic:cNvPicPr/>
                        </pic:nvPicPr>
                        <pic:blipFill>
                          <a:blip r:embed="rId17">
                            <a:extLst>
                              <a:ext uri="{96DAC541-7B7A-43D3-8B79-37D633B846F1}">
                                <asvg:svgBlip xmlns:asvg="http://schemas.microsoft.com/office/drawing/2016/SVG/main" r:embed="rId18"/>
                              </a:ext>
                            </a:extLst>
                          </a:blip>
                          <a:stretch>
                            <a:fillRect/>
                          </a:stretch>
                        </pic:blipFill>
                        <pic:spPr>
                          <a:xfrm>
                            <a:off x="0" y="0"/>
                            <a:ext cx="476250" cy="476250"/>
                          </a:xfrm>
                          <a:prstGeom prst="rect">
                            <a:avLst/>
                          </a:prstGeom>
                        </pic:spPr>
                      </pic:pic>
                    </a:graphicData>
                  </a:graphic>
                </wp:inline>
              </w:drawing>
            </w:r>
          </w:p>
        </w:tc>
        <w:tc>
          <w:tcPr>
            <w:tcW w:w="8209" w:type="dxa"/>
          </w:tcPr>
          <w:p w:rsidRPr="006C2E01" w:rsidR="00197E3F" w:rsidP="001C0CA3" w:rsidRDefault="000619CC" w14:paraId="043A1426" w14:textId="77777777">
            <w:pPr>
              <w:spacing w:before="0" w:after="80"/>
              <w:jc w:val="left"/>
            </w:pPr>
            <w:r w:rsidRPr="006C2E01">
              <w:rPr>
                <w:b/>
                <w:bCs/>
              </w:rPr>
              <w:t>What:</w:t>
            </w:r>
            <w:r w:rsidRPr="006C2E01">
              <w:t xml:space="preserve"> Allow us to collect unused specimens, if any are collected at medical visits. For example:</w:t>
            </w:r>
          </w:p>
          <w:p w:rsidRPr="006C2E01" w:rsidR="00197E3F" w:rsidP="001C0CA3" w:rsidRDefault="000619CC" w14:paraId="43239ECA" w14:textId="77777777">
            <w:pPr>
              <w:pStyle w:val="ListParagraph"/>
              <w:numPr>
                <w:ilvl w:val="0"/>
                <w:numId w:val="29"/>
              </w:numPr>
              <w:spacing w:before="0" w:after="80"/>
              <w:jc w:val="left"/>
            </w:pPr>
            <w:r w:rsidRPr="006C2E01">
              <w:t>Tissue from medical procedures, such as a biopsy or surgery</w:t>
            </w:r>
          </w:p>
          <w:p w:rsidRPr="006C2E01" w:rsidR="51C38BE5" w:rsidP="001C0CA3" w:rsidRDefault="000619CC" w14:paraId="488F92EF" w14:textId="77777777">
            <w:pPr>
              <w:pStyle w:val="ListParagraph"/>
              <w:numPr>
                <w:ilvl w:val="0"/>
                <w:numId w:val="29"/>
              </w:numPr>
              <w:spacing w:before="0" w:after="80"/>
              <w:jc w:val="left"/>
              <w:rPr>
                <w:rFonts w:asciiTheme="minorHAnsi" w:hAnsiTheme="minorHAnsi" w:eastAsiaTheme="minorEastAsia" w:cstheme="minorBidi"/>
              </w:rPr>
            </w:pPr>
            <w:r w:rsidRPr="006C2E01">
              <w:t>Specimens of stool (often used for colon cancer screening) or cells from a pap-smear (often used for cervical cancer screening)</w:t>
            </w:r>
          </w:p>
          <w:p w:rsidRPr="006C2E01" w:rsidR="00006AFD" w:rsidP="001C0CA3" w:rsidRDefault="000619CC" w14:paraId="4704B5B6" w14:textId="77777777">
            <w:pPr>
              <w:pStyle w:val="ListParagraph"/>
              <w:numPr>
                <w:ilvl w:val="0"/>
                <w:numId w:val="29"/>
              </w:numPr>
              <w:spacing w:before="0" w:after="80"/>
              <w:jc w:val="left"/>
            </w:pPr>
            <w:r w:rsidRPr="006C2E01">
              <w:t xml:space="preserve">Blood from blood </w:t>
            </w:r>
            <w:r w:rsidRPr="006C2E01" w:rsidR="004A203C">
              <w:t>tests (such as cholesterol checks)</w:t>
            </w:r>
          </w:p>
          <w:p w:rsidRPr="006C2E01" w:rsidR="00DA50AD" w:rsidP="001C0CA3" w:rsidRDefault="000619CC" w14:paraId="1ABBED9F" w14:textId="77777777">
            <w:pPr>
              <w:jc w:val="left"/>
              <w:rPr>
                <w:b/>
                <w:bCs/>
              </w:rPr>
            </w:pPr>
            <w:r w:rsidRPr="006C2E01">
              <w:rPr>
                <w:b/>
                <w:bCs/>
              </w:rPr>
              <w:lastRenderedPageBreak/>
              <w:t xml:space="preserve">When: </w:t>
            </w:r>
            <w:r w:rsidRPr="006C2E01">
              <w:t xml:space="preserve">During the entire time of the study. These may include specimens taken and stored from your current, past, and future medical visits. </w:t>
            </w:r>
          </w:p>
          <w:p w:rsidRPr="006C2E01" w:rsidR="00DA50AD" w:rsidP="001C0CA3" w:rsidRDefault="000619CC" w14:paraId="3697B2D2" w14:textId="77777777">
            <w:pPr>
              <w:spacing w:line="276" w:lineRule="auto"/>
              <w:jc w:val="left"/>
              <w:rPr>
                <w:b/>
                <w:bCs/>
              </w:rPr>
            </w:pPr>
            <w:r w:rsidRPr="006C2E01">
              <w:rPr>
                <w:b/>
                <w:bCs/>
              </w:rPr>
              <w:t xml:space="preserve">How: </w:t>
            </w:r>
            <w:r w:rsidRPr="006C2E01">
              <w:t>Connect will collect these directly from your health care provider.</w:t>
            </w:r>
            <w:r w:rsidRPr="006C2E01">
              <w:rPr>
                <w:b/>
                <w:bCs/>
              </w:rPr>
              <w:t xml:space="preserve"> </w:t>
            </w:r>
            <w:r w:rsidRPr="006C2E01">
              <w:rPr>
                <w:rFonts w:eastAsia="Segoe UI"/>
              </w:rPr>
              <w:t>You will not need to take any extra steps for this activity.</w:t>
            </w:r>
          </w:p>
        </w:tc>
      </w:tr>
      <w:tr w:rsidR="00AA6124" w:rsidTr="5A70F1C9" w14:paraId="4DEAB4C9" w14:textId="77777777">
        <w:tc>
          <w:tcPr>
            <w:tcW w:w="1326" w:type="dxa"/>
          </w:tcPr>
          <w:p w:rsidRPr="006C2E01" w:rsidR="00197E3F" w:rsidP="001C0CA3" w:rsidRDefault="000619CC" w14:paraId="36E7FAA7" w14:textId="77777777">
            <w:pPr>
              <w:jc w:val="left"/>
            </w:pPr>
            <w:r w:rsidRPr="006C2E01">
              <w:rPr>
                <w:noProof/>
                <w:szCs w:val="24"/>
              </w:rPr>
              <w:lastRenderedPageBreak/>
              <w:drawing>
                <wp:anchor distT="0" distB="0" distL="114300" distR="114300" simplePos="0" relativeHeight="251658240" behindDoc="0" locked="0" layoutInCell="1" allowOverlap="1" wp14:anchorId="73F7BE50" wp14:editId="024CF110">
                  <wp:simplePos x="0" y="0"/>
                  <wp:positionH relativeFrom="margin">
                    <wp:posOffset>-6350</wp:posOffset>
                  </wp:positionH>
                  <wp:positionV relativeFrom="paragraph">
                    <wp:posOffset>330835</wp:posOffset>
                  </wp:positionV>
                  <wp:extent cx="607695" cy="400050"/>
                  <wp:effectExtent l="0" t="0" r="190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523252" name="Picture 11"/>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607695" cy="4000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209" w:type="dxa"/>
          </w:tcPr>
          <w:p w:rsidRPr="006C2E01" w:rsidR="00770526" w:rsidP="001C0CA3" w:rsidRDefault="000619CC" w14:paraId="7C87B726" w14:textId="77777777">
            <w:pPr>
              <w:spacing w:before="0"/>
              <w:jc w:val="left"/>
            </w:pPr>
            <w:r w:rsidRPr="006C2E01">
              <w:rPr>
                <w:b/>
                <w:bCs/>
              </w:rPr>
              <w:t>What</w:t>
            </w:r>
            <w:r w:rsidRPr="006C2E01">
              <w:t xml:space="preserve">: Allow us to collect information about you from other sources (like linking to health registries, census data about your neighborhood, or environmental data). </w:t>
            </w:r>
          </w:p>
          <w:p w:rsidRPr="006C2E01" w:rsidR="00770526" w:rsidP="001C0CA3" w:rsidRDefault="000619CC" w14:paraId="7D8A2EE0" w14:textId="77777777">
            <w:pPr>
              <w:spacing w:before="0"/>
              <w:jc w:val="left"/>
              <w:rPr>
                <w:b/>
                <w:bCs/>
              </w:rPr>
            </w:pPr>
            <w:r w:rsidRPr="006C2E01">
              <w:rPr>
                <w:b/>
                <w:bCs/>
              </w:rPr>
              <w:t xml:space="preserve">When: </w:t>
            </w:r>
            <w:r w:rsidRPr="006C2E01">
              <w:t>During the entire time of the study. This may include information from any time (including past, present, and future).</w:t>
            </w:r>
          </w:p>
          <w:p w:rsidRPr="006C2E01" w:rsidR="00197E3F" w:rsidP="001C0CA3" w:rsidRDefault="000619CC" w14:paraId="3935542A" w14:textId="77777777">
            <w:pPr>
              <w:spacing w:before="0"/>
              <w:jc w:val="left"/>
            </w:pPr>
            <w:r w:rsidRPr="006C2E01">
              <w:rPr>
                <w:b/>
                <w:bCs/>
              </w:rPr>
              <w:t>How:</w:t>
            </w:r>
            <w:r w:rsidRPr="006C2E01">
              <w:t xml:space="preserve"> Connect will collect this information directly from the sources.</w:t>
            </w:r>
            <w:r w:rsidRPr="006C2E01">
              <w:rPr>
                <w:rFonts w:eastAsia="Segoe UI"/>
              </w:rPr>
              <w:t xml:space="preserve"> You will not need to take any extra steps for this activity.</w:t>
            </w:r>
            <w:r w:rsidRPr="006C2E01">
              <w:t xml:space="preserve"> </w:t>
            </w:r>
          </w:p>
        </w:tc>
      </w:tr>
      <w:tr w:rsidR="00AA6124" w:rsidTr="5A70F1C9" w14:paraId="16993D9C" w14:textId="77777777">
        <w:tc>
          <w:tcPr>
            <w:tcW w:w="1326" w:type="dxa"/>
          </w:tcPr>
          <w:p w:rsidRPr="006C2E01" w:rsidR="00197E3F" w:rsidP="001C0CA3" w:rsidRDefault="000619CC" w14:paraId="40266194" w14:textId="77777777">
            <w:pPr>
              <w:jc w:val="left"/>
            </w:pPr>
            <w:r w:rsidRPr="006C2E01">
              <w:rPr>
                <w:noProof/>
              </w:rPr>
              <w:drawing>
                <wp:anchor distT="0" distB="0" distL="114300" distR="114300" simplePos="0" relativeHeight="251659264" behindDoc="1" locked="0" layoutInCell="1" allowOverlap="1" wp14:anchorId="5CC898CD" wp14:editId="169ACDD7">
                  <wp:simplePos x="0" y="0"/>
                  <wp:positionH relativeFrom="column">
                    <wp:posOffset>-6350</wp:posOffset>
                  </wp:positionH>
                  <wp:positionV relativeFrom="paragraph">
                    <wp:posOffset>335280</wp:posOffset>
                  </wp:positionV>
                  <wp:extent cx="704850" cy="1311910"/>
                  <wp:effectExtent l="0" t="0" r="0" b="2540"/>
                  <wp:wrapTight wrapText="bothSides">
                    <wp:wrapPolygon edited="0">
                      <wp:start x="0" y="0"/>
                      <wp:lineTo x="0" y="21328"/>
                      <wp:lineTo x="21016" y="21328"/>
                      <wp:lineTo x="2101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146700" name=""/>
                          <pic:cNvPicPr/>
                        </pic:nvPicPr>
                        <pic:blipFill>
                          <a:blip r:embed="rId20"/>
                          <a:stretch>
                            <a:fillRect/>
                          </a:stretch>
                        </pic:blipFill>
                        <pic:spPr>
                          <a:xfrm>
                            <a:off x="0" y="0"/>
                            <a:ext cx="704850" cy="1311910"/>
                          </a:xfrm>
                          <a:prstGeom prst="rect">
                            <a:avLst/>
                          </a:prstGeom>
                        </pic:spPr>
                      </pic:pic>
                    </a:graphicData>
                  </a:graphic>
                  <wp14:sizeRelH relativeFrom="margin">
                    <wp14:pctWidth>0</wp14:pctWidth>
                  </wp14:sizeRelH>
                  <wp14:sizeRelV relativeFrom="margin">
                    <wp14:pctHeight>0</wp14:pctHeight>
                  </wp14:sizeRelV>
                </wp:anchor>
              </w:drawing>
            </w:r>
          </w:p>
        </w:tc>
        <w:tc>
          <w:tcPr>
            <w:tcW w:w="8209" w:type="dxa"/>
          </w:tcPr>
          <w:p w:rsidRPr="006C2E01" w:rsidR="00197E3F" w:rsidP="001C0CA3" w:rsidRDefault="000619CC" w14:paraId="1B7A4D73" w14:textId="77777777">
            <w:pPr>
              <w:spacing w:before="0" w:after="0"/>
              <w:jc w:val="left"/>
              <w:rPr>
                <w:rFonts w:asciiTheme="minorHAnsi" w:hAnsiTheme="minorHAnsi" w:eastAsiaTheme="minorEastAsia" w:cstheme="minorBidi"/>
              </w:rPr>
            </w:pPr>
            <w:r w:rsidRPr="006C2E01">
              <w:rPr>
                <w:b/>
                <w:bCs/>
              </w:rPr>
              <w:t>What:</w:t>
            </w:r>
            <w:r w:rsidRPr="006C2E01">
              <w:t xml:space="preserve"> Allow us to invite you to </w:t>
            </w:r>
            <w:r w:rsidRPr="006C2E01" w:rsidR="00744A5F">
              <w:t>take part in</w:t>
            </w:r>
            <w:r w:rsidRPr="006C2E01">
              <w:t xml:space="preserve"> new </w:t>
            </w:r>
            <w:r w:rsidRPr="006C2E01" w:rsidR="00186C52">
              <w:t xml:space="preserve">data collection </w:t>
            </w:r>
            <w:r w:rsidRPr="006C2E01">
              <w:t>activities in the future, such as:</w:t>
            </w:r>
          </w:p>
          <w:p w:rsidRPr="006C2E01" w:rsidR="008B2523" w:rsidP="001C0CA3" w:rsidRDefault="000619CC" w14:paraId="3DF9F0B8" w14:textId="77777777">
            <w:pPr>
              <w:pStyle w:val="ListParagraph"/>
              <w:numPr>
                <w:ilvl w:val="1"/>
                <w:numId w:val="34"/>
              </w:numPr>
              <w:spacing w:before="0" w:after="0"/>
              <w:ind w:left="720"/>
              <w:jc w:val="left"/>
              <w:rPr>
                <w:rFonts w:asciiTheme="minorHAnsi" w:hAnsiTheme="minorHAnsi" w:eastAsiaTheme="minorEastAsia" w:cstheme="minorBidi"/>
              </w:rPr>
            </w:pPr>
            <w:r w:rsidRPr="006C2E01">
              <w:t>Donate more specimens (like samples of toenails or hair) or samples from your home (like dust or dryer lint).</w:t>
            </w:r>
          </w:p>
          <w:p w:rsidRPr="006C2E01" w:rsidR="00197E3F" w:rsidP="001C0CA3" w:rsidRDefault="000619CC" w14:paraId="3894A8AC" w14:textId="77777777">
            <w:pPr>
              <w:pStyle w:val="ListParagraph"/>
              <w:numPr>
                <w:ilvl w:val="1"/>
                <w:numId w:val="34"/>
              </w:numPr>
              <w:spacing w:before="0" w:after="0"/>
              <w:ind w:left="720"/>
              <w:jc w:val="left"/>
              <w:rPr>
                <w:rFonts w:asciiTheme="minorHAnsi" w:hAnsiTheme="minorHAnsi" w:eastAsiaTheme="minorEastAsia" w:cstheme="minorBidi"/>
              </w:rPr>
            </w:pPr>
            <w:r w:rsidRPr="006C2E01">
              <w:t xml:space="preserve">Have physical measures (like height, weight, and blood </w:t>
            </w:r>
            <w:r w:rsidRPr="006C2E01" w:rsidR="009601B3">
              <w:t>pressure) taken</w:t>
            </w:r>
            <w:r w:rsidRPr="006C2E01">
              <w:t xml:space="preserve"> in the clinic or at home.</w:t>
            </w:r>
          </w:p>
          <w:p w:rsidRPr="006C2E01" w:rsidR="00197E3F" w:rsidP="001C0CA3" w:rsidRDefault="000619CC" w14:paraId="3A17A28E" w14:textId="77777777">
            <w:pPr>
              <w:pStyle w:val="ListParagraph"/>
              <w:numPr>
                <w:ilvl w:val="1"/>
                <w:numId w:val="34"/>
              </w:numPr>
              <w:ind w:left="720"/>
              <w:jc w:val="left"/>
              <w:rPr>
                <w:rFonts w:asciiTheme="minorHAnsi" w:hAnsiTheme="minorHAnsi" w:eastAsiaTheme="minorEastAsia" w:cstheme="minorBidi"/>
              </w:rPr>
            </w:pPr>
            <w:r w:rsidRPr="006C2E01">
              <w:t>Share information from personal tech devices (either your own or those we provide to you).  These are most often devices you wear or applications (“apps”) on your phone.  These could measure physical activity, diet, sleep, other habits, or things about your living environment, including your location.</w:t>
            </w:r>
          </w:p>
          <w:p w:rsidRPr="006C2E01" w:rsidR="009D6FB1" w:rsidP="001C0CA3" w:rsidRDefault="000619CC" w14:paraId="37C3F3C8" w14:textId="77777777">
            <w:pPr>
              <w:jc w:val="left"/>
            </w:pPr>
            <w:r w:rsidRPr="006C2E01">
              <w:rPr>
                <w:b/>
                <w:bCs/>
              </w:rPr>
              <w:t>When:</w:t>
            </w:r>
            <w:r w:rsidRPr="006C2E01">
              <w:t xml:space="preserve"> You may be asked anytime in the future.  You can choose not to take part in these new activities and still participate in Connect.</w:t>
            </w:r>
          </w:p>
          <w:p w:rsidRPr="006C2E01" w:rsidR="00770526" w:rsidP="001C0CA3" w:rsidRDefault="000619CC" w14:paraId="736C2375" w14:textId="77777777">
            <w:pPr>
              <w:jc w:val="left"/>
            </w:pPr>
            <w:r w:rsidRPr="006C2E01">
              <w:rPr>
                <w:b/>
                <w:bCs/>
              </w:rPr>
              <w:t>How:</w:t>
            </w:r>
            <w:r w:rsidRPr="006C2E01">
              <w:t xml:space="preserve"> It will depend on the type of activity and where you live. Information will be given to you when we invite you to take part in future activities.</w:t>
            </w:r>
          </w:p>
        </w:tc>
      </w:tr>
    </w:tbl>
    <w:p w:rsidRPr="006C2E01" w:rsidR="00967B1B" w:rsidP="001C0CA3" w:rsidRDefault="00967B1B" w14:paraId="0FDD5820" w14:textId="77777777">
      <w:pPr>
        <w:spacing w:before="0" w:after="0"/>
        <w:jc w:val="left"/>
      </w:pPr>
    </w:p>
    <w:p w:rsidRPr="006C2E01" w:rsidR="00521E5E" w:rsidP="001C0CA3" w:rsidRDefault="000619CC" w14:paraId="398A7DEC" w14:textId="77777777">
      <w:pPr>
        <w:tabs>
          <w:tab w:val="left" w:pos="90"/>
        </w:tabs>
        <w:spacing w:before="0" w:after="0"/>
        <w:jc w:val="left"/>
      </w:pPr>
      <w:bookmarkStart w:name="_Hlk41659896" w:id="3"/>
      <w:bookmarkStart w:name="_Hlk41659999" w:id="4"/>
      <w:bookmarkEnd w:id="3"/>
      <w:bookmarkEnd w:id="4"/>
      <w:r w:rsidRPr="006C2E01">
        <w:t xml:space="preserve">The remaining document </w:t>
      </w:r>
      <w:r w:rsidRPr="006C2E01" w:rsidR="009601B3">
        <w:t>will describe</w:t>
      </w:r>
      <w:r w:rsidRPr="006C2E01">
        <w:t xml:space="preserve"> the research study in more detail. Please consider this information before deciding if you want to join the study.  Members of the study team can talk with you about the information in this document.  You can contact the Connect Support Center </w:t>
      </w:r>
      <w:r w:rsidRPr="006C2E01">
        <w:rPr>
          <w:rStyle w:val="normaltextrun"/>
          <w:szCs w:val="24"/>
        </w:rPr>
        <w:t>(Cancer.gov/connectstudy/support)</w:t>
      </w:r>
      <w:r w:rsidRPr="006C2E01">
        <w:t xml:space="preserve"> if you have any questions. Some people have personal, religious, or ethical beliefs that may limit the kinds of medical or research </w:t>
      </w:r>
      <w:r w:rsidRPr="006C2E01" w:rsidR="00760F08">
        <w:t>studies</w:t>
      </w:r>
      <w:r w:rsidRPr="006C2E01">
        <w:t xml:space="preserve"> in which they would want to participate. Take the time you need to ask any questions and discuss this study with the Connect Support </w:t>
      </w:r>
      <w:r w:rsidRPr="006C2E01" w:rsidR="009601B3">
        <w:t>Center (</w:t>
      </w:r>
      <w:r w:rsidRPr="006C2E01">
        <w:rPr>
          <w:rStyle w:val="normaltextrun"/>
          <w:szCs w:val="24"/>
        </w:rPr>
        <w:t>Cancer.gov/connectstudy/support)</w:t>
      </w:r>
      <w:r w:rsidRPr="006C2E01">
        <w:t>, and with your family, friends, and personal health care providers.</w:t>
      </w:r>
    </w:p>
    <w:p w:rsidRPr="006C2E01" w:rsidR="00551501" w:rsidP="001C0CA3" w:rsidRDefault="00551501" w14:paraId="110D865A" w14:textId="77777777">
      <w:pPr>
        <w:tabs>
          <w:tab w:val="left" w:pos="90"/>
        </w:tabs>
        <w:jc w:val="left"/>
      </w:pPr>
    </w:p>
    <w:p w:rsidRPr="006C2E01" w:rsidR="00503074" w:rsidP="006A7A03" w:rsidRDefault="000619CC" w14:paraId="4EE7E656" w14:textId="77777777">
      <w:pPr>
        <w:pStyle w:val="Heading1"/>
      </w:pPr>
      <w:r w:rsidRPr="006C2E01">
        <w:t>IT IS YOUR CHOICE TO TAKE PART IN THE STUDY</w:t>
      </w:r>
    </w:p>
    <w:p w:rsidRPr="006C2E01" w:rsidR="00C26A80" w:rsidP="001C0CA3" w:rsidRDefault="000619CC" w14:paraId="317C6190" w14:textId="77777777">
      <w:pPr>
        <w:tabs>
          <w:tab w:val="left" w:pos="90"/>
        </w:tabs>
        <w:jc w:val="left"/>
        <w:rPr>
          <w:i/>
          <w:iCs/>
        </w:rPr>
      </w:pPr>
      <w:r w:rsidRPr="006C2E01">
        <w:t>You may choose not to take part in this study for any reason.  If you join this study, you may change your mind and stop participating in the study at any time and for any reason.  Deciding not to participate in the study will not affect your routine medical care</w:t>
      </w:r>
      <w:r w:rsidRPr="006C2E01" w:rsidR="001C3C6C">
        <w:t xml:space="preserve">, </w:t>
      </w:r>
      <w:r w:rsidRPr="006C2E01">
        <w:t xml:space="preserve">your relationship with your current medical provider, or your health insurance.  If you do choose to leave the study, please contact the Connect Support Center </w:t>
      </w:r>
      <w:r w:rsidRPr="006C2E01">
        <w:rPr>
          <w:rStyle w:val="normaltextrun"/>
          <w:szCs w:val="24"/>
        </w:rPr>
        <w:t xml:space="preserve">(Cancer.gov/connectstudy/support). You can choose </w:t>
      </w:r>
      <w:r w:rsidRPr="006C2E01">
        <w:rPr>
          <w:rStyle w:val="normaltextrun"/>
          <w:szCs w:val="24"/>
        </w:rPr>
        <w:lastRenderedPageBreak/>
        <w:t xml:space="preserve">to stop getting study messages, stop doing study activities, or </w:t>
      </w:r>
      <w:r w:rsidRPr="006C2E01">
        <w:t>to withdraw from (quit)Connect altogether.</w:t>
      </w:r>
    </w:p>
    <w:p w:rsidRPr="006C2E01" w:rsidR="00FB606E" w:rsidP="001C0CA3" w:rsidRDefault="000619CC" w14:paraId="0BB78F82" w14:textId="77777777">
      <w:pPr>
        <w:jc w:val="left"/>
        <w:rPr>
          <w:rFonts w:ascii="Segoe UI" w:hAnsi="Segoe UI" w:cs="Segoe UI"/>
          <w:sz w:val="18"/>
          <w:szCs w:val="18"/>
        </w:rPr>
      </w:pPr>
      <w:r w:rsidRPr="006C2E01">
        <w:t xml:space="preserve">If </w:t>
      </w:r>
      <w:r w:rsidRPr="006C2E01" w:rsidR="00744A5F">
        <w:t xml:space="preserve">after joining </w:t>
      </w:r>
      <w:r w:rsidRPr="006C2E01" w:rsidR="00791D58">
        <w:t>Connect</w:t>
      </w:r>
      <w:r w:rsidRPr="006C2E01" w:rsidR="00744A5F">
        <w:t xml:space="preserve"> </w:t>
      </w:r>
      <w:r w:rsidRPr="006C2E01">
        <w:t>you</w:t>
      </w:r>
      <w:r w:rsidRPr="006C2E01" w:rsidR="00744A5F">
        <w:t xml:space="preserve"> decide to</w:t>
      </w:r>
      <w:r w:rsidRPr="006C2E01">
        <w:t xml:space="preserve"> withdraw (quit), </w:t>
      </w:r>
      <w:r w:rsidRPr="006C2E01">
        <w:rPr>
          <w:shd w:val="clear" w:color="auto" w:fill="FFFFFF"/>
        </w:rPr>
        <w:t xml:space="preserve">we will not use or share your </w:t>
      </w:r>
      <w:r w:rsidRPr="006C2E01" w:rsidR="0085779B">
        <w:rPr>
          <w:shd w:val="clear" w:color="auto" w:fill="FFFFFF"/>
        </w:rPr>
        <w:t xml:space="preserve">information and </w:t>
      </w:r>
      <w:r w:rsidRPr="006C2E01">
        <w:rPr>
          <w:shd w:val="clear" w:color="auto" w:fill="FFFFFF"/>
        </w:rPr>
        <w:t xml:space="preserve">specimens with anyone else in the future.  </w:t>
      </w:r>
      <w:r w:rsidRPr="006C2E01" w:rsidR="68326BBF">
        <w:t>If you withdraw, you can also decide if you want your information or specimens destroyed. Your information will not be used for new studies. However, w</w:t>
      </w:r>
      <w:r w:rsidRPr="006C2E01">
        <w:rPr>
          <w:shd w:val="clear" w:color="auto" w:fill="FFFFFF"/>
        </w:rPr>
        <w:t xml:space="preserve">e cannot remove your </w:t>
      </w:r>
      <w:r w:rsidRPr="006C2E01" w:rsidR="0085779B">
        <w:rPr>
          <w:shd w:val="clear" w:color="auto" w:fill="FFFFFF"/>
        </w:rPr>
        <w:t>information and specimens</w:t>
      </w:r>
      <w:r w:rsidRPr="006C2E01">
        <w:rPr>
          <w:shd w:val="clear" w:color="auto" w:fill="FFFFFF"/>
        </w:rPr>
        <w:t xml:space="preserve"> from research studies that have already started.  We cannot get back </w:t>
      </w:r>
      <w:r w:rsidRPr="006C2E01" w:rsidR="00E40968">
        <w:rPr>
          <w:shd w:val="clear" w:color="auto" w:fill="FFFFFF"/>
        </w:rPr>
        <w:t>information and specimens</w:t>
      </w:r>
      <w:r w:rsidRPr="006C2E01">
        <w:rPr>
          <w:shd w:val="clear" w:color="auto" w:fill="FFFFFF"/>
        </w:rPr>
        <w:t xml:space="preserve"> that have already been given out to researchers.</w:t>
      </w:r>
      <w:r w:rsidRPr="006C2E01" w:rsidR="68326BBF">
        <w:t xml:space="preserve">  Also, we will let researchers check the results of past studies. If they need your old data to do this work, we will give it to them. </w:t>
      </w:r>
    </w:p>
    <w:p w:rsidRPr="006C2E01" w:rsidR="00FB606E" w:rsidP="001C0CA3" w:rsidRDefault="000619CC" w14:paraId="1C091890" w14:textId="77777777">
      <w:pPr>
        <w:jc w:val="left"/>
        <w:rPr>
          <w:szCs w:val="24"/>
        </w:rPr>
      </w:pPr>
      <w:r w:rsidRPr="006C2E01">
        <w:rPr>
          <w:szCs w:val="24"/>
        </w:rPr>
        <w:t xml:space="preserve">Even if you withdraw, we will keep your name and contact information. We need this information so we can follow U.S. research laws and regulations. </w:t>
      </w:r>
    </w:p>
    <w:p w:rsidRPr="006C2E01" w:rsidR="008C1F88" w:rsidP="001C0CA3" w:rsidRDefault="008C1F88" w14:paraId="240017D8" w14:textId="77777777">
      <w:pPr>
        <w:jc w:val="left"/>
        <w:rPr>
          <w:rFonts w:cs="Calibri"/>
        </w:rPr>
      </w:pPr>
    </w:p>
    <w:p w:rsidRPr="006C2E01" w:rsidR="00CA229D" w:rsidP="006A7A03" w:rsidRDefault="000619CC" w14:paraId="329F708B" w14:textId="77777777">
      <w:pPr>
        <w:pStyle w:val="Heading1"/>
      </w:pPr>
      <w:r w:rsidRPr="006C2E01">
        <w:t xml:space="preserve">WHY </w:t>
      </w:r>
      <w:r w:rsidRPr="006C2E01" w:rsidR="00B85E32">
        <w:t xml:space="preserve">IS </w:t>
      </w:r>
      <w:r w:rsidRPr="006C2E01">
        <w:t>THIS STUDY BEING DONE</w:t>
      </w:r>
      <w:r w:rsidRPr="006C2E01" w:rsidR="005D0C2B">
        <w:t>?</w:t>
      </w:r>
    </w:p>
    <w:p w:rsidRPr="006C2E01" w:rsidR="00967B1B" w:rsidP="001C0CA3" w:rsidRDefault="000619CC" w14:paraId="29AD4B61" w14:textId="77777777">
      <w:pPr>
        <w:jc w:val="left"/>
      </w:pPr>
      <w:r w:rsidRPr="006C2E01">
        <w:t>The Connect for Cancer Prevention Study is a research program to better understand what causes cancer and to find new ways to prevent or treat cancer.  If you join, we will gather information and specimens from you and from other people who join to answer these questions. Researchers will study the information and specimens. The information and specimens may also be used for general research (such as research on how to prevent or treat other health conditions).</w:t>
      </w:r>
    </w:p>
    <w:p w:rsidRPr="006C2E01" w:rsidR="00AC5AB5" w:rsidP="001C0CA3" w:rsidRDefault="000619CC" w14:paraId="78319BA1" w14:textId="53DDC3EB">
      <w:pPr>
        <w:jc w:val="left"/>
        <w:rPr>
          <w:rStyle w:val="eop"/>
        </w:rPr>
      </w:pPr>
      <w:r w:rsidRPr="006C2E01">
        <w:t xml:space="preserve">You can join Connect if you are a patient or member of a partner health care system, between the ages of </w:t>
      </w:r>
      <w:r w:rsidR="000B75AC">
        <w:t>30-70</w:t>
      </w:r>
      <w:r w:rsidRPr="006C2E01">
        <w:t xml:space="preserve"> at enrollment, and </w:t>
      </w:r>
      <w:r w:rsidRPr="006C2E01" w:rsidR="003E18ED">
        <w:rPr>
          <w:rStyle w:val="normaltextrun"/>
          <w:shd w:val="clear" w:color="auto" w:fill="FFFFFF"/>
        </w:rPr>
        <w:t>do not have a previous or current invasive cancer diagnosis</w:t>
      </w:r>
      <w:r w:rsidRPr="006C2E01">
        <w:t xml:space="preserve">.  </w:t>
      </w:r>
      <w:r w:rsidRPr="006C2E01">
        <w:rPr>
          <w:rStyle w:val="normaltextrun"/>
          <w:shd w:val="clear" w:color="auto" w:fill="FFFFFF"/>
        </w:rPr>
        <w:t xml:space="preserve">An important goal of Connect is to study conditions that increase the risk of developing cancer. Some of these conditions are very common and benign, while others are less common and may be referred to as cancer precursors, or precancers. We encourage you to join Connect if you have a previous or current diagnosis of </w:t>
      </w:r>
      <w:r w:rsidRPr="006C2E01" w:rsidR="1F571D85">
        <w:rPr>
          <w:rStyle w:val="normaltextrun"/>
        </w:rPr>
        <w:t xml:space="preserve">benign </w:t>
      </w:r>
      <w:r w:rsidRPr="006C2E01">
        <w:rPr>
          <w:rStyle w:val="normaltextrun"/>
          <w:shd w:val="clear" w:color="auto" w:fill="FFFFFF"/>
        </w:rPr>
        <w:t>conditions</w:t>
      </w:r>
      <w:r w:rsidRPr="006C2E01" w:rsidR="0094526B">
        <w:rPr>
          <w:rStyle w:val="normaltextrun"/>
          <w:shd w:val="clear" w:color="auto" w:fill="FFFFFF"/>
        </w:rPr>
        <w:t xml:space="preserve"> or cancer precursors</w:t>
      </w:r>
      <w:r w:rsidRPr="006C2E01">
        <w:rPr>
          <w:rStyle w:val="normaltextrun"/>
          <w:shd w:val="clear" w:color="auto" w:fill="FFFFFF"/>
        </w:rPr>
        <w:t xml:space="preserve">, such as carcinoma </w:t>
      </w:r>
      <w:r w:rsidRPr="006C2E01">
        <w:rPr>
          <w:rStyle w:val="normaltextrun"/>
          <w:i/>
          <w:iCs/>
          <w:shd w:val="clear" w:color="auto" w:fill="FFFFFF"/>
        </w:rPr>
        <w:t>in situ</w:t>
      </w:r>
      <w:r w:rsidRPr="006C2E01">
        <w:rPr>
          <w:rStyle w:val="normaltextrun"/>
          <w:shd w:val="clear" w:color="auto" w:fill="FFFFFF"/>
        </w:rPr>
        <w:t xml:space="preserve"> of the breast (also called LCIS or DCIS); cervical intraepithelial neoplasia (CIN) or cervical dysplasia; polyps, adenomas, or intramucosal carcinomas of the colon; endometrial hyperplasia, uterine fibroids; prostatic hyperplasia or prostatic intraepithelial neoplasia (PIN); lung nodules; </w:t>
      </w:r>
      <w:r w:rsidRPr="006C2E01" w:rsidR="1F571D85">
        <w:rPr>
          <w:rStyle w:val="normaltextrun"/>
        </w:rPr>
        <w:t xml:space="preserve">or </w:t>
      </w:r>
      <w:r w:rsidRPr="006C2E01">
        <w:rPr>
          <w:rStyle w:val="normaltextrun"/>
          <w:shd w:val="clear" w:color="auto" w:fill="FFFFFF"/>
        </w:rPr>
        <w:t>other conditions.</w:t>
      </w:r>
      <w:r w:rsidRPr="006C2E01">
        <w:rPr>
          <w:rStyle w:val="eop"/>
          <w:shd w:val="clear" w:color="auto" w:fill="FFFFFF"/>
        </w:rPr>
        <w:t> </w:t>
      </w:r>
    </w:p>
    <w:p w:rsidRPr="006C2E01" w:rsidR="00BB308B" w:rsidP="001C0CA3" w:rsidRDefault="000619CC" w14:paraId="222C7610" w14:textId="77777777">
      <w:pPr>
        <w:jc w:val="left"/>
        <w:rPr>
          <w:rStyle w:val="eop"/>
          <w:szCs w:val="24"/>
          <w:shd w:val="clear" w:color="auto" w:fill="FFFFFF"/>
        </w:rPr>
      </w:pPr>
      <w:r w:rsidRPr="006C2E01">
        <w:rPr>
          <w:szCs w:val="24"/>
        </w:rPr>
        <w:t xml:space="preserve"> If you are unsure if you can join based on a diagnosis now or in the past</w:t>
      </w:r>
      <w:r w:rsidRPr="006C2E01" w:rsidR="00E77008">
        <w:rPr>
          <w:rStyle w:val="eop"/>
          <w:szCs w:val="24"/>
          <w:shd w:val="clear" w:color="auto" w:fill="FFFFFF"/>
        </w:rPr>
        <w:t>, please contact</w:t>
      </w:r>
      <w:r w:rsidRPr="006C2E01" w:rsidR="00A51D62">
        <w:rPr>
          <w:rStyle w:val="eop"/>
          <w:szCs w:val="24"/>
          <w:shd w:val="clear" w:color="auto" w:fill="FFFFFF"/>
        </w:rPr>
        <w:t xml:space="preserve"> the </w:t>
      </w:r>
      <w:r w:rsidRPr="006C2E01" w:rsidR="00A51D62">
        <w:rPr>
          <w:szCs w:val="24"/>
        </w:rPr>
        <w:t xml:space="preserve">Connect Support Center </w:t>
      </w:r>
      <w:r w:rsidRPr="006C2E01" w:rsidR="32DA186E">
        <w:rPr>
          <w:rStyle w:val="normaltextrun"/>
          <w:szCs w:val="24"/>
        </w:rPr>
        <w:t>(Cancer.gov/connectstudy/support)</w:t>
      </w:r>
      <w:r w:rsidRPr="006C2E01" w:rsidR="00A51D62">
        <w:rPr>
          <w:szCs w:val="24"/>
        </w:rPr>
        <w:t>.</w:t>
      </w:r>
    </w:p>
    <w:p w:rsidRPr="006C2E01" w:rsidR="7F10486D" w:rsidP="001C0CA3" w:rsidRDefault="7F10486D" w14:paraId="1EB9FFFB" w14:textId="77777777">
      <w:pPr>
        <w:jc w:val="left"/>
        <w:rPr>
          <w:szCs w:val="24"/>
        </w:rPr>
      </w:pPr>
    </w:p>
    <w:p w:rsidRPr="006C2E01" w:rsidR="001D1A69" w:rsidP="006A7A03" w:rsidRDefault="000619CC" w14:paraId="609E148D" w14:textId="77777777">
      <w:pPr>
        <w:pStyle w:val="Heading1"/>
      </w:pPr>
      <w:r w:rsidRPr="006C2E01">
        <w:t>WHAT WILL HAPPEN DURING THE STUDY</w:t>
      </w:r>
      <w:r w:rsidRPr="006C2E01" w:rsidR="005D0C2B">
        <w:t>?</w:t>
      </w:r>
    </w:p>
    <w:p w:rsidRPr="006C2E01" w:rsidR="00967B1B" w:rsidP="001C0CA3" w:rsidRDefault="000619CC" w14:paraId="2B87534B" w14:textId="1D5C0924">
      <w:pPr>
        <w:jc w:val="left"/>
      </w:pPr>
      <w:r w:rsidRPr="006C2E01">
        <w:t>If you decide to participate in Connect</w:t>
      </w:r>
      <w:r w:rsidRPr="006C2E01">
        <w:rPr>
          <w:i/>
          <w:iCs/>
        </w:rPr>
        <w:t>,</w:t>
      </w:r>
      <w:r w:rsidRPr="006C2E01">
        <w:t xml:space="preserve"> you will be asked to create an account </w:t>
      </w:r>
      <w:r w:rsidR="000B75AC">
        <w:t>with</w:t>
      </w:r>
      <w:r w:rsidRPr="006C2E01">
        <w:t xml:space="preserve"> MyConnect using your phone number or email address.  In MyConnect, you will be asked to:</w:t>
      </w:r>
    </w:p>
    <w:p w:rsidRPr="006C2E01" w:rsidR="008B2523" w:rsidP="001C0CA3" w:rsidRDefault="000619CC" w14:paraId="01933792" w14:textId="77777777">
      <w:pPr>
        <w:jc w:val="left"/>
        <w:rPr>
          <w:rFonts w:asciiTheme="minorHAnsi" w:hAnsiTheme="minorHAnsi" w:eastAsiaTheme="minorEastAsia" w:cstheme="minorBidi"/>
        </w:rPr>
      </w:pPr>
      <w:r w:rsidRPr="006C2E01">
        <w:rPr>
          <w:b/>
          <w:bCs/>
        </w:rPr>
        <w:t>Provide personal identifying information.</w:t>
      </w:r>
      <w:r w:rsidRPr="006C2E01">
        <w:t xml:space="preserve">  This will include information such as your name, date of birth, sex, social security number (if you choose to provide it), residential address, and other contact information.  From time to time, we will ask if you have a new address, email, or phone number so we can keep in touch</w:t>
      </w:r>
      <w:r w:rsidRPr="006C2E01">
        <w:rPr>
          <w:b/>
          <w:bCs/>
        </w:rPr>
        <w:t xml:space="preserve"> </w:t>
      </w:r>
      <w:r w:rsidRPr="006C2E01">
        <w:t xml:space="preserve">with you. </w:t>
      </w:r>
    </w:p>
    <w:p w:rsidRPr="006C2E01" w:rsidR="00967B1B" w:rsidP="001C0CA3" w:rsidRDefault="000619CC" w14:paraId="07C78EEB" w14:textId="77777777">
      <w:pPr>
        <w:jc w:val="left"/>
      </w:pPr>
      <w:r w:rsidRPr="006C2E01">
        <w:rPr>
          <w:b/>
          <w:bCs/>
        </w:rPr>
        <w:t xml:space="preserve">Fill out surveys online.  </w:t>
      </w:r>
      <w:r w:rsidRPr="006C2E01">
        <w:t>When you join, we will ask you to complete an online survey about your health, habits, family, home, and work.  The survey is broken into sections</w:t>
      </w:r>
      <w:r w:rsidRPr="006C2E01">
        <w:rPr>
          <w:szCs w:val="24"/>
        </w:rPr>
        <w:t>, so you can pause and return to complete it at a later time</w:t>
      </w:r>
      <w:r w:rsidRPr="006C2E01">
        <w:t xml:space="preserve">.  We expect the entire survey will take one to two </w:t>
      </w:r>
      <w:r w:rsidRPr="006C2E01">
        <w:lastRenderedPageBreak/>
        <w:t>hours to complete.  We will contact you about other surveys at least once a year.  These future surveys will ask you to update information you provided earlier and ask questions about new topics.  Most future surveys will take 20 to 30 minutes to complete. We may also send you short surveys from time to time about your experience in Connect to help us improve how we conduct research.</w:t>
      </w:r>
    </w:p>
    <w:p w:rsidRPr="006C2E01" w:rsidR="00852248" w:rsidP="001C0CA3" w:rsidRDefault="000619CC" w14:paraId="0DC28DAA" w14:textId="77777777">
      <w:pPr>
        <w:jc w:val="left"/>
      </w:pPr>
      <w:r w:rsidRPr="006C2E01">
        <w:rPr>
          <w:b/>
          <w:bCs/>
        </w:rPr>
        <w:t>Donate biological specimens.</w:t>
      </w:r>
      <w:r w:rsidRPr="006C2E01">
        <w:t xml:space="preserve">  Biological specimens are samples of things like blood, urine, and saliva. When you join, we will ask you to donate at no cost to you:</w:t>
      </w:r>
    </w:p>
    <w:p w:rsidRPr="006C2E01" w:rsidR="2B9DE58B" w:rsidP="001C0CA3" w:rsidRDefault="000619CC" w14:paraId="7BC16BE3" w14:textId="77777777">
      <w:pPr>
        <w:pStyle w:val="ListParagraph"/>
        <w:numPr>
          <w:ilvl w:val="1"/>
          <w:numId w:val="49"/>
        </w:numPr>
        <w:jc w:val="left"/>
        <w:rPr>
          <w:rFonts w:asciiTheme="minorHAnsi" w:hAnsiTheme="minorHAnsi" w:eastAsiaTheme="minorEastAsia" w:cstheme="minorBidi"/>
          <w:i/>
          <w:iCs/>
        </w:rPr>
      </w:pPr>
      <w:r w:rsidRPr="006C2E01">
        <w:t>Blood:  You will have blood drawn from a vein.  This will require a needle stick in your arm or hand. The amount of blood we will draw is about 3 tablespoons. This blood draw will be set up with your health care system.</w:t>
      </w:r>
    </w:p>
    <w:p w:rsidRPr="006C2E01" w:rsidR="693081F6" w:rsidP="001C0CA3" w:rsidRDefault="000619CC" w14:paraId="4654E3B4" w14:textId="77777777">
      <w:pPr>
        <w:pStyle w:val="ListParagraph"/>
        <w:numPr>
          <w:ilvl w:val="1"/>
          <w:numId w:val="49"/>
        </w:numPr>
        <w:jc w:val="left"/>
        <w:rPr>
          <w:i/>
          <w:iCs/>
        </w:rPr>
      </w:pPr>
      <w:r w:rsidRPr="006C2E01">
        <w:t xml:space="preserve">Urine: We will ask you for a urine specimen (“pee in a cup”). </w:t>
      </w:r>
    </w:p>
    <w:p w:rsidRPr="006C2E01" w:rsidR="006364B5" w:rsidP="001C0CA3" w:rsidRDefault="000619CC" w14:paraId="41B058C4" w14:textId="77777777">
      <w:pPr>
        <w:pStyle w:val="ListParagraph"/>
        <w:numPr>
          <w:ilvl w:val="1"/>
          <w:numId w:val="49"/>
        </w:numPr>
        <w:jc w:val="left"/>
        <w:rPr>
          <w:i/>
          <w:iCs/>
        </w:rPr>
      </w:pPr>
      <w:r w:rsidRPr="006C2E01">
        <w:t>Saliva (“spit”):</w:t>
      </w:r>
      <w:r w:rsidRPr="006C2E01">
        <w:rPr>
          <w:i/>
          <w:iCs/>
        </w:rPr>
        <w:t xml:space="preserve"> </w:t>
      </w:r>
      <w:r w:rsidRPr="006C2E01">
        <w:t xml:space="preserve">We will ask you to swish some mouthwash and spit it into a cup. </w:t>
      </w:r>
    </w:p>
    <w:p w:rsidRPr="006C2E01" w:rsidR="006364B5" w:rsidP="001C0CA3" w:rsidRDefault="000619CC" w14:paraId="254A3205" w14:textId="59210BC1">
      <w:pPr>
        <w:ind w:left="360"/>
        <w:jc w:val="left"/>
        <w:rPr>
          <w:i/>
          <w:iCs/>
        </w:rPr>
      </w:pPr>
      <w:r w:rsidRPr="006C2E01">
        <w:rPr>
          <w:szCs w:val="24"/>
          <w:u w:val="single"/>
        </w:rPr>
        <w:t>Information about the biological specimen collection will be provided in MyConnect.</w:t>
      </w:r>
      <w:r w:rsidRPr="006C2E01">
        <w:t xml:space="preserve"> Depending on the type of specimen and where you live, you will donate the specimens at a local health care clinic, laboratory, or in your home.  We may ask you to collect specimens (like saliva) at home and send them in the mail.  If you are asked to send us specimens in the mail, Connect will give you the supplies, instructions, and postage.  When you donate each specimen, we will ask you to fill out a short survey about your recent actions (like medicines you took or foods you ate).</w:t>
      </w:r>
    </w:p>
    <w:p w:rsidRPr="006C2E01" w:rsidR="3B036051" w:rsidP="001C0CA3" w:rsidRDefault="000619CC" w14:paraId="2A6DA2FD" w14:textId="77777777">
      <w:pPr>
        <w:ind w:left="360"/>
        <w:jc w:val="left"/>
      </w:pPr>
      <w:r w:rsidRPr="006C2E01">
        <w:t xml:space="preserve">From time to time we may ask you to donate these specimens again.  Every time you donate these specimens, you will be asked to complete a short online survey about each specimen. </w:t>
      </w:r>
    </w:p>
    <w:p w:rsidRPr="006C2E01" w:rsidR="008B2523" w:rsidP="001C0CA3" w:rsidRDefault="000619CC" w14:paraId="4B128E17" w14:textId="77777777">
      <w:pPr>
        <w:jc w:val="left"/>
      </w:pPr>
      <w:r w:rsidRPr="006C2E01">
        <w:rPr>
          <w:b/>
          <w:bCs/>
        </w:rPr>
        <w:t xml:space="preserve">Allow your health care providers to disclose (release) your health and medical records, including information in your electronic health records.  </w:t>
      </w:r>
      <w:r w:rsidRPr="006C2E01">
        <w:t>This includes information from your health care providers related to your health and health care, in the past, now, and in the future. It also includes test results, medical procedures (such as surgeries), images (like mammograms or X-rays), dental health records, and medicines.  We will review your health and medical record at least once a year to get updated information.  We may also ask for your medical records from health care providers outside of your current health care system.  Health records can contain sensitive information.  For example, they may tell us about medications used for depression,</w:t>
      </w:r>
      <w:r w:rsidR="009601B3">
        <w:t xml:space="preserve"> </w:t>
      </w:r>
      <w:r w:rsidRPr="006C2E01">
        <w:t xml:space="preserve">genetic </w:t>
      </w:r>
      <w:r w:rsidRPr="006C2E01" w:rsidR="004131FD">
        <w:t>conditions, sexual</w:t>
      </w:r>
      <w:r w:rsidRPr="006C2E01">
        <w:t xml:space="preserve"> health, and/or sexually transmitted infections, including HIV status.</w:t>
      </w:r>
    </w:p>
    <w:p w:rsidRPr="006C2E01" w:rsidR="008B2523" w:rsidP="001C0CA3" w:rsidRDefault="000619CC" w14:paraId="21E1DB74" w14:textId="77777777">
      <w:pPr>
        <w:jc w:val="left"/>
        <w:rPr>
          <w:rFonts w:asciiTheme="minorHAnsi" w:hAnsiTheme="minorHAnsi" w:eastAsiaTheme="minorEastAsia" w:cstheme="minorBidi"/>
        </w:rPr>
      </w:pPr>
      <w:r w:rsidRPr="006C2E01">
        <w:rPr>
          <w:b/>
          <w:bCs/>
        </w:rPr>
        <w:t>Allow us to collect unused specimens if any are available after clinical visits for your health care</w:t>
      </w:r>
      <w:r w:rsidRPr="006C2E01">
        <w:t>.  These include specimens from clinical visits in the past, now, or in the future.  Collecting these specimens does not affect your clinical care or involve any extra effort on your part.  Examples of specimens collected for health care purposes are:</w:t>
      </w:r>
    </w:p>
    <w:p w:rsidRPr="006C2E01" w:rsidR="008B2523" w:rsidP="001C0CA3" w:rsidRDefault="000619CC" w14:paraId="70ACB579" w14:textId="77777777">
      <w:pPr>
        <w:pStyle w:val="ListParagraph"/>
        <w:numPr>
          <w:ilvl w:val="0"/>
          <w:numId w:val="51"/>
        </w:numPr>
        <w:ind w:left="907"/>
        <w:jc w:val="left"/>
      </w:pPr>
      <w:r w:rsidRPr="006C2E01">
        <w:t>Tissue specimens from biopsies or surgeries</w:t>
      </w:r>
    </w:p>
    <w:p w:rsidRPr="006C2E01" w:rsidR="008B2523" w:rsidP="001C0CA3" w:rsidRDefault="000619CC" w14:paraId="2CBAD5F9" w14:textId="77777777">
      <w:pPr>
        <w:pStyle w:val="ListParagraph"/>
        <w:numPr>
          <w:ilvl w:val="0"/>
          <w:numId w:val="51"/>
        </w:numPr>
        <w:ind w:left="907"/>
        <w:jc w:val="left"/>
      </w:pPr>
      <w:r w:rsidRPr="006C2E01">
        <w:t xml:space="preserve">Specimens of stool (often used for colon cancer screening) </w:t>
      </w:r>
    </w:p>
    <w:p w:rsidRPr="006C2E01" w:rsidR="008B2523" w:rsidP="001C0CA3" w:rsidRDefault="000619CC" w14:paraId="16AF8468" w14:textId="77777777">
      <w:pPr>
        <w:pStyle w:val="ListParagraph"/>
        <w:numPr>
          <w:ilvl w:val="0"/>
          <w:numId w:val="51"/>
        </w:numPr>
        <w:ind w:left="907"/>
        <w:jc w:val="left"/>
      </w:pPr>
      <w:r w:rsidRPr="006C2E01">
        <w:t>Specimens from pap-smears (often used for cervical cancer screening)</w:t>
      </w:r>
    </w:p>
    <w:p w:rsidRPr="006C2E01" w:rsidR="79040C3C" w:rsidP="001C0CA3" w:rsidRDefault="000619CC" w14:paraId="6677402D" w14:textId="77777777">
      <w:pPr>
        <w:pStyle w:val="ListParagraph"/>
        <w:numPr>
          <w:ilvl w:val="0"/>
          <w:numId w:val="51"/>
        </w:numPr>
        <w:spacing w:before="0" w:after="0"/>
        <w:ind w:left="907"/>
        <w:contextualSpacing w:val="0"/>
        <w:jc w:val="left"/>
      </w:pPr>
      <w:r w:rsidRPr="006C2E01">
        <w:t>Blood from blood tests (such as cholesterol checks)</w:t>
      </w:r>
    </w:p>
    <w:p w:rsidRPr="006C2E01" w:rsidR="1CF2DF56" w:rsidP="001C0CA3" w:rsidRDefault="000619CC" w14:paraId="07E5F99C" w14:textId="77777777">
      <w:pPr>
        <w:pStyle w:val="ListParagraph"/>
        <w:numPr>
          <w:ilvl w:val="0"/>
          <w:numId w:val="51"/>
        </w:numPr>
        <w:spacing w:before="0"/>
        <w:ind w:left="907"/>
        <w:contextualSpacing w:val="0"/>
        <w:jc w:val="left"/>
        <w:rPr>
          <w:rFonts w:asciiTheme="minorHAnsi" w:hAnsiTheme="minorHAnsi" w:eastAsiaTheme="minorEastAsia" w:cstheme="minorBidi"/>
        </w:rPr>
      </w:pPr>
      <w:r w:rsidRPr="006C2E01">
        <w:t>Urine from urine tests</w:t>
      </w:r>
    </w:p>
    <w:p w:rsidRPr="006C2E01" w:rsidR="00967B1B" w:rsidP="001C0CA3" w:rsidRDefault="000619CC" w14:paraId="1CA5816F" w14:textId="77777777">
      <w:pPr>
        <w:jc w:val="left"/>
        <w:rPr>
          <w:rFonts w:asciiTheme="minorHAnsi" w:hAnsiTheme="minorHAnsi" w:eastAsiaTheme="minorEastAsia" w:cstheme="minorBidi"/>
          <w:b/>
          <w:bCs/>
        </w:rPr>
      </w:pPr>
      <w:r w:rsidRPr="006C2E01">
        <w:rPr>
          <w:b/>
          <w:bCs/>
        </w:rPr>
        <w:t>Allow us to get information from other data sources by linking your data</w:t>
      </w:r>
      <w:r w:rsidRPr="006C2E01">
        <w:t xml:space="preserve">: We will collect information from other data sources.  Examples may include cancer or other health registries, </w:t>
      </w:r>
      <w:r w:rsidRPr="006C2E01">
        <w:lastRenderedPageBreak/>
        <w:t xml:space="preserve">environmental databases (such as air quality reports from places where you live and work), and other databases (like information about your neighborhood from the census). </w:t>
      </w:r>
    </w:p>
    <w:p w:rsidRPr="006C2E01" w:rsidR="00967B1B" w:rsidP="001C0CA3" w:rsidRDefault="000619CC" w14:paraId="146335CD" w14:textId="77777777">
      <w:pPr>
        <w:jc w:val="left"/>
        <w:rPr>
          <w:b/>
          <w:bCs/>
        </w:rPr>
      </w:pPr>
      <w:r w:rsidRPr="006C2E01">
        <w:rPr>
          <w:b/>
          <w:bCs/>
        </w:rPr>
        <w:t xml:space="preserve">Allow us to invite you to donate extra specimens or information not already described. </w:t>
      </w:r>
      <w:r w:rsidRPr="006C2E01">
        <w:t>When invited to do these activities,</w:t>
      </w:r>
      <w:r w:rsidRPr="006C2E01">
        <w:rPr>
          <w:b/>
          <w:bCs/>
        </w:rPr>
        <w:t xml:space="preserve"> </w:t>
      </w:r>
      <w:r w:rsidRPr="006C2E01">
        <w:t>you can say yes or no and still continue to participate in Connect</w:t>
      </w:r>
      <w:r w:rsidRPr="006C2E01">
        <w:rPr>
          <w:i/>
          <w:iCs/>
        </w:rPr>
        <w:t xml:space="preserve">.  </w:t>
      </w:r>
      <w:r w:rsidRPr="006C2E01">
        <w:t>Here are examples of future activities we may invite you to do:</w:t>
      </w:r>
    </w:p>
    <w:p w:rsidRPr="006C2E01" w:rsidR="00852248" w:rsidP="001C0CA3" w:rsidRDefault="000619CC" w14:paraId="3D13AEF9" w14:textId="77777777">
      <w:pPr>
        <w:pStyle w:val="ListParagraph"/>
        <w:numPr>
          <w:ilvl w:val="0"/>
          <w:numId w:val="53"/>
        </w:numPr>
        <w:ind w:left="907"/>
        <w:jc w:val="left"/>
        <w:rPr>
          <w:rFonts w:asciiTheme="minorHAnsi" w:hAnsiTheme="minorHAnsi" w:eastAsiaTheme="minorEastAsia" w:cstheme="minorBidi"/>
        </w:rPr>
      </w:pPr>
      <w:r w:rsidRPr="006C2E01">
        <w:t xml:space="preserve">Donate extra specimens (like toenails, hair, stool, or cheek swabs) or samples from your home (like dust, dryer lint, or vacuum bag/canister, air quality, drinking water) </w:t>
      </w:r>
    </w:p>
    <w:p w:rsidRPr="006C2E01" w:rsidR="00852248" w:rsidP="001C0CA3" w:rsidRDefault="000619CC" w14:paraId="372C5475" w14:textId="77777777">
      <w:pPr>
        <w:pStyle w:val="ListParagraph"/>
        <w:numPr>
          <w:ilvl w:val="0"/>
          <w:numId w:val="53"/>
        </w:numPr>
        <w:ind w:left="907"/>
        <w:jc w:val="left"/>
        <w:rPr>
          <w:rFonts w:asciiTheme="minorHAnsi" w:hAnsiTheme="minorHAnsi" w:eastAsiaTheme="minorEastAsia" w:cstheme="minorBidi"/>
        </w:rPr>
      </w:pPr>
      <w:r w:rsidRPr="006C2E01">
        <w:t>Have physical measures (like height, weight, waist and hip measurements, or blood pressure) taken by a healthcare provider in a clinic or by you at your home</w:t>
      </w:r>
    </w:p>
    <w:p w:rsidRPr="006C2E01" w:rsidR="2B9DE58B" w:rsidP="001C0CA3" w:rsidRDefault="000619CC" w14:paraId="3AB0E9B7" w14:textId="77777777">
      <w:pPr>
        <w:pStyle w:val="ListParagraph"/>
        <w:numPr>
          <w:ilvl w:val="0"/>
          <w:numId w:val="53"/>
        </w:numPr>
        <w:ind w:left="907"/>
        <w:contextualSpacing w:val="0"/>
        <w:jc w:val="left"/>
        <w:rPr>
          <w:rFonts w:asciiTheme="minorHAnsi" w:hAnsiTheme="minorHAnsi" w:eastAsiaTheme="minorEastAsia" w:cstheme="minorBidi"/>
        </w:rPr>
      </w:pPr>
      <w:r w:rsidRPr="006C2E01">
        <w:t>Share information from personal health technologies, such as wearable devices or apps. If you already have electronic apps on your phone or health trackers (like ones that measure your exercise, sleep, diet, or other health-related information), we may ask if you would share data with us.  We may send you separate devices (like a fitness tracker or air pollution monitor) to collect information for Connect.</w:t>
      </w:r>
      <w:r w:rsidRPr="006C2E01">
        <w:rPr>
          <w:i/>
          <w:iCs/>
        </w:rPr>
        <w:t xml:space="preserve"> </w:t>
      </w:r>
    </w:p>
    <w:p w:rsidRPr="006C2E01" w:rsidR="2B9DE58B" w:rsidP="001C0CA3" w:rsidRDefault="2B9DE58B" w14:paraId="3002E9D2" w14:textId="77777777">
      <w:pPr>
        <w:ind w:left="547"/>
        <w:jc w:val="left"/>
        <w:rPr>
          <w:i/>
          <w:iCs/>
        </w:rPr>
      </w:pPr>
    </w:p>
    <w:p w:rsidRPr="006C2E01" w:rsidR="7B8BAA6F" w:rsidP="002E3059" w:rsidRDefault="000619CC" w14:paraId="7AD0FD0B" w14:textId="77777777">
      <w:pPr>
        <w:pStyle w:val="Heading1"/>
      </w:pPr>
      <w:r w:rsidRPr="006C2E01">
        <w:t>HOW WILL YOU CONTACT ME?</w:t>
      </w:r>
    </w:p>
    <w:p w:rsidRPr="006C2E01" w:rsidR="00967B1B" w:rsidP="001C0CA3" w:rsidRDefault="000619CC" w14:paraId="3E889472" w14:textId="4818B7C6">
      <w:pPr>
        <w:pStyle w:val="ListParagraph"/>
        <w:ind w:left="0"/>
        <w:contextualSpacing w:val="0"/>
        <w:jc w:val="left"/>
      </w:pPr>
      <w:r w:rsidRPr="006C2E01">
        <w:t xml:space="preserve">The Connect team will contact you a number of ways.  These may include email, telephone, text message, postal mailing, health care system patient portal, or notifications </w:t>
      </w:r>
      <w:r w:rsidR="000B75AC">
        <w:t xml:space="preserve">in </w:t>
      </w:r>
      <w:r w:rsidRPr="006C2E01">
        <w:t>MyConnect.  If we lose contact with you, we will try to reach you in other ways.  For example, we may look in your medical record or reach out to backup contact(s) that you give us.  We may also check public listings to help us find your up-to-date contact information.</w:t>
      </w:r>
    </w:p>
    <w:p w:rsidRPr="006C2E01" w:rsidR="00605BE3" w:rsidP="001C0CA3" w:rsidRDefault="00605BE3" w14:paraId="18B3A039" w14:textId="77777777">
      <w:pPr>
        <w:pStyle w:val="ListParagraph"/>
        <w:ind w:left="0"/>
        <w:contextualSpacing w:val="0"/>
        <w:jc w:val="left"/>
        <w:rPr>
          <w:b/>
          <w:bCs/>
        </w:rPr>
      </w:pPr>
    </w:p>
    <w:p w:rsidRPr="006C2E01" w:rsidR="00852248" w:rsidP="002E3059" w:rsidRDefault="000619CC" w14:paraId="3E167722" w14:textId="77777777">
      <w:pPr>
        <w:pStyle w:val="Heading1"/>
      </w:pPr>
      <w:bookmarkStart w:name="_Hlk43152965" w:id="5"/>
      <w:r w:rsidRPr="006C2E01">
        <w:t>What will you do with my information and specimens?</w:t>
      </w:r>
    </w:p>
    <w:p w:rsidRPr="006C2E01" w:rsidR="003107E9" w:rsidP="001C0CA3" w:rsidRDefault="000619CC" w14:paraId="7EE537AD" w14:textId="77777777">
      <w:pPr>
        <w:jc w:val="left"/>
      </w:pPr>
      <w:r w:rsidRPr="006C2E01">
        <w:t>We value the time, effort, and specimens that you choose to share with Connect. We want to make the most of your information and specimens, while protecting your identity and privacy.  Your information and specimens will be used for future research and stored for an unlimited amount of time, unless you change your mind, withdraw (quit), and tell us you wish to have your information and specimens destroyed.</w:t>
      </w:r>
    </w:p>
    <w:p w:rsidRPr="006C2E01" w:rsidR="003107E9" w:rsidP="001C0CA3" w:rsidRDefault="000619CC" w14:paraId="3A95F05E" w14:textId="77777777">
      <w:pPr>
        <w:jc w:val="left"/>
      </w:pPr>
      <w:r w:rsidRPr="006C2E01">
        <w:t xml:space="preserve">We are creating a public database on the Connect website.  The information in the public database will be grouped across all participants.  It will </w:t>
      </w:r>
      <w:r w:rsidRPr="006C2E01">
        <w:rPr>
          <w:b/>
          <w:bCs/>
          <w:u w:val="single"/>
        </w:rPr>
        <w:t>not</w:t>
      </w:r>
      <w:r w:rsidRPr="006C2E01">
        <w:rPr>
          <w:b/>
          <w:bCs/>
        </w:rPr>
        <w:t xml:space="preserve"> </w:t>
      </w:r>
      <w:r w:rsidRPr="006C2E01">
        <w:t xml:space="preserve">include information about individual people.  It will not include your name or other information that directly identifies you.  Anyone will be able to use the public database to explore the group-level data. </w:t>
      </w:r>
    </w:p>
    <w:p w:rsidRPr="006C2E01" w:rsidR="00C60B57" w:rsidP="001C0CA3" w:rsidRDefault="000619CC" w14:paraId="25331E31" w14:textId="77777777">
      <w:pPr>
        <w:jc w:val="left"/>
        <w:rPr>
          <w:b/>
          <w:bCs/>
        </w:rPr>
      </w:pPr>
      <w:r w:rsidRPr="006C2E01">
        <w:t>We are creating a research database.  The research database will have individual-level data and specimens.  Access to this database will be controlled.  Researchers will have to tell us what they plan to study using the Connect information and specimens.  Their research must</w:t>
      </w:r>
      <w:r w:rsidRPr="006C2E01" w:rsidR="001C3C6C">
        <w:t xml:space="preserve"> </w:t>
      </w:r>
      <w:r w:rsidRPr="006C2E01">
        <w:t>have valid scientific value.  Researchers may be from anywhere in the world.  They may work for your health care system, the National Cancer Institute, commercial companies (like drug companies), or other research institutions.  When we share your information and specimens with researchers, we will leave out your personal identifying information.</w:t>
      </w:r>
    </w:p>
    <w:p w:rsidRPr="006C2E01" w:rsidR="00117D97" w:rsidP="001C0CA3" w:rsidRDefault="000619CC" w14:paraId="351A01B0" w14:textId="77777777">
      <w:pPr>
        <w:jc w:val="left"/>
        <w:rPr>
          <w:rStyle w:val="normaltextrun"/>
        </w:rPr>
      </w:pPr>
      <w:r w:rsidRPr="006C2E01">
        <w:rPr>
          <w:b/>
          <w:bCs/>
        </w:rPr>
        <w:t xml:space="preserve">Personal identifying information.  </w:t>
      </w:r>
      <w:r w:rsidRPr="006C2E01">
        <w:t xml:space="preserve">A small number of staff on the Connect team will use information like your name, date of birth, social security number (if you choose to provide it), or </w:t>
      </w:r>
      <w:r w:rsidRPr="006C2E01" w:rsidR="00177979">
        <w:lastRenderedPageBreak/>
        <w:t>address</w:t>
      </w:r>
      <w:r w:rsidRPr="006C2E01">
        <w:t xml:space="preserve"> to</w:t>
      </w:r>
      <w:r w:rsidRPr="006C2E01" w:rsidR="00512618">
        <w:t xml:space="preserve"> </w:t>
      </w:r>
      <w:r w:rsidRPr="006C2E01" w:rsidR="00512618">
        <w:rPr>
          <w:rStyle w:val="normaltextrun"/>
        </w:rPr>
        <w:t>match other information from other sources to you</w:t>
      </w:r>
      <w:r w:rsidRPr="006C2E01" w:rsidR="007D1150">
        <w:rPr>
          <w:rStyle w:val="normaltextrun"/>
        </w:rPr>
        <w:t xml:space="preserve">. These other sources could </w:t>
      </w:r>
      <w:r w:rsidRPr="006C2E01" w:rsidR="15BD0352">
        <w:rPr>
          <w:rStyle w:val="normaltextrun"/>
        </w:rPr>
        <w:t>include</w:t>
      </w:r>
      <w:r w:rsidRPr="006C2E01">
        <w:rPr>
          <w:rStyle w:val="normaltextrun"/>
        </w:rPr>
        <w:t xml:space="preserve"> cancer and other health registries, or demographic, environmental, census, and other exposure databases.  We will use only </w:t>
      </w:r>
      <w:r w:rsidRPr="006C2E01" w:rsidR="00D3283C">
        <w:rPr>
          <w:shd w:val="clear" w:color="auto" w:fill="FFFFFF"/>
        </w:rPr>
        <w:t xml:space="preserve">the smallest amount of </w:t>
      </w:r>
      <w:r w:rsidRPr="006C2E01">
        <w:rPr>
          <w:shd w:val="clear" w:color="auto" w:fill="FFFFFF"/>
        </w:rPr>
        <w:t>your personal identifying information necessary to confirm the information from other sources is yours.</w:t>
      </w:r>
    </w:p>
    <w:bookmarkEnd w:id="5"/>
    <w:p w:rsidRPr="006C2E01" w:rsidR="00C60B57" w:rsidP="001C0CA3" w:rsidRDefault="286F296C" w14:paraId="41BF8625" w14:textId="7E1E2123">
      <w:pPr>
        <w:jc w:val="left"/>
      </w:pPr>
      <w:r w:rsidRPr="286F296C">
        <w:rPr>
          <w:b/>
          <w:bCs/>
        </w:rPr>
        <w:t>Survey information.</w:t>
      </w:r>
      <w:r>
        <w:t xml:space="preserve">  Your survey information is valuable.  There are lots of important questions that can be answered with this information.  Researchers will use it to compare things like lifestyle, diet, or medical problems among people who get cancer and those who do not.  Your personal identifying information will not be linked </w:t>
      </w:r>
      <w:r w:rsidR="001C0CA3">
        <w:t>to your</w:t>
      </w:r>
      <w:r>
        <w:t xml:space="preserve"> survey answers.  Connect will not give your survey data to your doctor or put these data in your health record.</w:t>
      </w:r>
    </w:p>
    <w:p w:rsidRPr="006C2E01" w:rsidR="6804A86D" w:rsidP="001C0CA3" w:rsidRDefault="000619CC" w14:paraId="6B89FEAC" w14:textId="77777777">
      <w:pPr>
        <w:jc w:val="left"/>
      </w:pPr>
      <w:r w:rsidRPr="006C2E01">
        <w:rPr>
          <w:b/>
          <w:bCs/>
        </w:rPr>
        <w:t>Donated specimens.</w:t>
      </w:r>
      <w:r w:rsidRPr="006C2E01">
        <w:t xml:space="preserve">  Your blood, urine, saliva, and other specimens help researchers understand what is happening in your body.  We may measure things that naturally occur, like cholesterol.  We may also measure other things that affect health, like levels of vitamins or pollutants in the environment.</w:t>
      </w:r>
    </w:p>
    <w:p w:rsidRPr="006C2E01" w:rsidR="00852248" w:rsidP="001C0CA3" w:rsidRDefault="000619CC" w14:paraId="27FC0665" w14:textId="77777777">
      <w:pPr>
        <w:pStyle w:val="ListParagraph"/>
        <w:ind w:left="0"/>
        <w:contextualSpacing w:val="0"/>
        <w:jc w:val="left"/>
      </w:pPr>
      <w:r w:rsidRPr="006C2E01">
        <w:t>We may use your blood or saliva specimens to look at your entire genetic code in your DNA (like “whole genome sequencing”).  Below we provide more information in a section called “Genomic Sequencing”.</w:t>
      </w:r>
    </w:p>
    <w:p w:rsidRPr="006C2E01" w:rsidR="003107E9" w:rsidP="001C0CA3" w:rsidRDefault="000619CC" w14:paraId="0A8E188D" w14:textId="77777777">
      <w:pPr>
        <w:pStyle w:val="ListParagraph"/>
        <w:ind w:left="0"/>
        <w:contextualSpacing w:val="0"/>
        <w:jc w:val="left"/>
      </w:pPr>
      <w:r w:rsidRPr="006C2E01">
        <w:t xml:space="preserve">Researchers will use many methods to study your specimens.  Because Connect will last for a long time, some of the methods may not even be invented yet. </w:t>
      </w:r>
    </w:p>
    <w:p w:rsidRPr="006C2E01" w:rsidR="003107E9" w:rsidP="001C0CA3" w:rsidRDefault="000619CC" w14:paraId="0850941F" w14:textId="77777777">
      <w:pPr>
        <w:pStyle w:val="ListParagraph"/>
        <w:ind w:left="0"/>
        <w:contextualSpacing w:val="0"/>
        <w:jc w:val="left"/>
      </w:pPr>
      <w:r w:rsidRPr="006C2E01">
        <w:t xml:space="preserve">We will store your blood, urine, saliva, and other specimens you provide (like hair and nails) in the Connect Central Repository.  The Repository is a secure storage place for specimens.  We will store your specimens at the Repository until they are used up. </w:t>
      </w:r>
    </w:p>
    <w:p w:rsidRPr="006C2E01" w:rsidR="003107E9" w:rsidP="001C0CA3" w:rsidRDefault="000619CC" w14:paraId="164F13E6" w14:textId="77777777">
      <w:pPr>
        <w:pStyle w:val="ListParagraph"/>
        <w:ind w:left="0"/>
        <w:contextualSpacing w:val="0"/>
        <w:jc w:val="left"/>
      </w:pPr>
      <w:r w:rsidRPr="006C2E01">
        <w:t>What researchers learn from studying your specimens will be added to the Connect database.</w:t>
      </w:r>
    </w:p>
    <w:p w:rsidRPr="006C2E01" w:rsidR="004BC3F5" w:rsidP="001C0CA3" w:rsidRDefault="000619CC" w14:paraId="72BB1F97" w14:textId="77777777">
      <w:pPr>
        <w:jc w:val="left"/>
      </w:pPr>
      <w:r w:rsidRPr="006C2E01">
        <w:rPr>
          <w:b/>
          <w:bCs/>
        </w:rPr>
        <w:t xml:space="preserve">Electronic health records and other medical records. </w:t>
      </w:r>
      <w:r w:rsidRPr="006C2E01">
        <w:t xml:space="preserve"> Your health care system(s) has valuable health and medical information about you in electronic health records and medical records.  For example, medical records can help with </w:t>
      </w:r>
      <w:r w:rsidRPr="006C2E01">
        <w:rPr>
          <w:szCs w:val="24"/>
        </w:rPr>
        <w:t>finding connections between your health patterns and the information in your medical records</w:t>
      </w:r>
      <w:r w:rsidRPr="006C2E01">
        <w:t>.</w:t>
      </w:r>
    </w:p>
    <w:p w:rsidRPr="006C2E01" w:rsidR="004BC3F5" w:rsidP="001C0CA3" w:rsidRDefault="000619CC" w14:paraId="0FB7D72C" w14:textId="77777777">
      <w:pPr>
        <w:pStyle w:val="ListParagraph"/>
        <w:ind w:left="0"/>
        <w:contextualSpacing w:val="0"/>
        <w:jc w:val="left"/>
      </w:pPr>
      <w:r w:rsidRPr="006C2E01">
        <w:rPr>
          <w:b/>
          <w:bCs/>
        </w:rPr>
        <w:t>Leftover, unused clinical specimens.</w:t>
      </w:r>
      <w:r w:rsidRPr="006C2E01">
        <w:t xml:space="preserve">  Your tissue, blood, or urine specimens, if collected, provide a picture of how your cells are working. With these specimens, researchers might find precancer or early signs of cancer to better understand how cancer develops and how to find cancers earlier.  These and other specimens, like stool, allow researchers to look at changes over time. </w:t>
      </w:r>
    </w:p>
    <w:p w:rsidRPr="006C2E01" w:rsidR="008C1F88" w:rsidP="001C0CA3" w:rsidRDefault="008C1F88" w14:paraId="1AC67B71" w14:textId="77777777">
      <w:pPr>
        <w:pStyle w:val="ListParagraph"/>
        <w:ind w:left="0"/>
        <w:contextualSpacing w:val="0"/>
        <w:jc w:val="left"/>
      </w:pPr>
    </w:p>
    <w:p w:rsidRPr="006C2E01" w:rsidR="000C3455" w:rsidP="006A7A03" w:rsidRDefault="000619CC" w14:paraId="4B7A6A54" w14:textId="77777777">
      <w:pPr>
        <w:pStyle w:val="Heading1"/>
      </w:pPr>
      <w:r w:rsidRPr="006C2E01">
        <w:t>GENOMIC SEQUENCING</w:t>
      </w:r>
    </w:p>
    <w:p w:rsidRPr="006C2E01" w:rsidR="000C3455" w:rsidP="001C0CA3" w:rsidRDefault="000619CC" w14:paraId="324DEEE9" w14:textId="77777777">
      <w:pPr>
        <w:jc w:val="left"/>
        <w:rPr>
          <w:i/>
          <w:iCs/>
        </w:rPr>
      </w:pPr>
      <w:r w:rsidRPr="006C2E01">
        <w:t>We are requesting your permission to perform genomic sequencing of all or a portion of your genome in your blood, saliva, or tissue specimens (if you provide tissue) and link this to your medical and/or family history. Your specimens contain your genome, which is made up of DNA (</w:t>
      </w:r>
      <w:r w:rsidRPr="006C2E01">
        <w:rPr>
          <w:u w:val="single"/>
        </w:rPr>
        <w:t>d</w:t>
      </w:r>
      <w:r w:rsidRPr="006C2E01">
        <w:t>eoxyribo</w:t>
      </w:r>
      <w:r w:rsidRPr="006C2E01">
        <w:rPr>
          <w:u w:val="single"/>
        </w:rPr>
        <w:t>n</w:t>
      </w:r>
      <w:r w:rsidRPr="006C2E01">
        <w:t xml:space="preserve">ucleic </w:t>
      </w:r>
      <w:r w:rsidRPr="006C2E01">
        <w:rPr>
          <w:u w:val="single"/>
        </w:rPr>
        <w:t>a</w:t>
      </w:r>
      <w:r w:rsidRPr="006C2E01">
        <w:t>cid) which serves as the "instruction book" for the cells that make up our bodies. Genomic sequencing will determine the exact order of the base pairs (chemical letters) in your blood, saliva, and tissue.  Your specimen(s) and medical information will help us study how differences in the genetic code affect the risk of cancer and other health outcomes</w:t>
      </w:r>
      <w:r w:rsidRPr="006C2E01">
        <w:rPr>
          <w:i/>
          <w:iCs/>
        </w:rPr>
        <w:t>.</w:t>
      </w:r>
    </w:p>
    <w:p w:rsidRPr="006C2E01" w:rsidR="00DA2081" w:rsidP="001C0CA3" w:rsidRDefault="000619CC" w14:paraId="72D324AD" w14:textId="77777777">
      <w:pPr>
        <w:spacing w:before="0"/>
        <w:jc w:val="left"/>
        <w:rPr>
          <w:rFonts w:eastAsiaTheme="minorEastAsia"/>
        </w:rPr>
      </w:pPr>
      <w:r w:rsidRPr="006C2E01">
        <w:lastRenderedPageBreak/>
        <w:t xml:space="preserve">However, you should know that the analyses that we perform in our laboratory are for research purposes only; they are not nearly as sensitive as the tests that are performed in a laboratory that is certified to perform genetic testing or testing for routine clinical care. For these reasons, we will not give you the results of the research tests done on your research specimens in most cases. There may be exceptions to what we share with you and this is described later in this consent form in the section for </w:t>
      </w:r>
      <w:r w:rsidR="00DD2DF4">
        <w:t xml:space="preserve">“Return </w:t>
      </w:r>
      <w:r w:rsidR="002047B2">
        <w:t>of Research Results</w:t>
      </w:r>
      <w:r w:rsidRPr="006C2E01">
        <w:t>”.</w:t>
      </w:r>
    </w:p>
    <w:p w:rsidRPr="006C2E01" w:rsidR="000C3455" w:rsidP="001C0CA3" w:rsidRDefault="000619CC" w14:paraId="2932FE5B" w14:textId="77777777">
      <w:pPr>
        <w:jc w:val="left"/>
        <w:rPr>
          <w:rFonts w:ascii="Calibri" w:hAnsi="Calibri" w:eastAsia="Calibri" w:cs="Calibri"/>
          <w:b/>
          <w:bCs/>
        </w:rPr>
      </w:pPr>
      <w:bookmarkStart w:name="_Hlk51540009" w:id="6"/>
      <w:bookmarkStart w:name="_Hlk51540344" w:id="7"/>
      <w:bookmarkEnd w:id="6"/>
      <w:bookmarkEnd w:id="7"/>
      <w:r w:rsidRPr="006C2E01">
        <w:t>This study involves genetic and genomic testing on your specimens.  Some genetic information can help predict future health problems in you and your family and this information might be of interest to your employers or insurers. The Genetic Information Nondiscrimination Act (GINA) is a federal law that prohibits plans and health insurers from requesting genetic information or using genetic information. It also prohibits employment discrimination based on your health information. However, GINA does not address discrimination by companies that sell life insurance, disability insurance, or long-term care insurance. GINA also does not protect you against discrimination based on an already-diagnosed condition or disease that has a genetic component.</w:t>
      </w:r>
    </w:p>
    <w:p w:rsidRPr="006C2E01" w:rsidR="1B6A14F3" w:rsidP="001C0CA3" w:rsidRDefault="1B6A14F3" w14:paraId="2454A621" w14:textId="77777777">
      <w:pPr>
        <w:jc w:val="left"/>
      </w:pPr>
    </w:p>
    <w:p w:rsidRPr="006C2E01" w:rsidR="008213BE" w:rsidP="006A7A03" w:rsidRDefault="000619CC" w14:paraId="5E75F4E3" w14:textId="77777777">
      <w:pPr>
        <w:pStyle w:val="Heading1"/>
      </w:pPr>
      <w:r w:rsidRPr="006C2E01">
        <w:t>HOW LONG WILL THE STUDY TAKE?</w:t>
      </w:r>
    </w:p>
    <w:p w:rsidRPr="006C2E01" w:rsidR="77C2F4E5" w:rsidP="001C0CA3" w:rsidRDefault="000619CC" w14:paraId="6E408B71" w14:textId="77777777">
      <w:pPr>
        <w:jc w:val="left"/>
      </w:pPr>
      <w:r w:rsidRPr="006C2E01">
        <w:t xml:space="preserve">If you join Connect, we hope you will be part of the study for your entire life.  This is because our goal is to watch things that can change over a person’s lifetime, such as habits like diet and exercise, and the environment.  Some of these may affect the risk of cancer and other health problems.  The information and specimens will be used for research for many years into the future. </w:t>
      </w:r>
    </w:p>
    <w:p w:rsidRPr="006C2E01" w:rsidR="008C1F88" w:rsidP="001C0CA3" w:rsidRDefault="008C1F88" w14:paraId="3D326C3B" w14:textId="77777777">
      <w:pPr>
        <w:jc w:val="left"/>
      </w:pPr>
    </w:p>
    <w:p w:rsidRPr="006C2E01" w:rsidR="00D2582E" w:rsidP="006A7A03" w:rsidRDefault="000619CC" w14:paraId="526EE8C7" w14:textId="77777777">
      <w:pPr>
        <w:pStyle w:val="Heading1"/>
      </w:pPr>
      <w:r w:rsidRPr="006C2E01">
        <w:t>HOW MANY PEOPLE WILL PARTICIPATE IN THIS STUDY?</w:t>
      </w:r>
    </w:p>
    <w:p w:rsidRPr="006C2E01" w:rsidR="00AE6261" w:rsidP="001C0CA3" w:rsidRDefault="000619CC" w14:paraId="03E4EFDD" w14:textId="77777777">
      <w:pPr>
        <w:jc w:val="left"/>
      </w:pPr>
      <w:r w:rsidRPr="006C2E01">
        <w:t>We plan to include 200,000 people in Connect.</w:t>
      </w:r>
    </w:p>
    <w:p w:rsidRPr="006C2E01" w:rsidR="008C1F88" w:rsidP="001C0CA3" w:rsidRDefault="008C1F88" w14:paraId="00D2B566" w14:textId="77777777">
      <w:pPr>
        <w:jc w:val="left"/>
      </w:pPr>
    </w:p>
    <w:p w:rsidRPr="006C2E01" w:rsidR="00967B1B" w:rsidP="006A7A03" w:rsidRDefault="000619CC" w14:paraId="2E85C1CD" w14:textId="77777777">
      <w:pPr>
        <w:pStyle w:val="Heading1"/>
      </w:pPr>
      <w:r w:rsidRPr="006C2E01">
        <w:t>WHAT ARE THE RISKS AND DISCOMFORTS OF BEING IN THE STUDY?</w:t>
      </w:r>
    </w:p>
    <w:p w:rsidRPr="006C2E01" w:rsidR="001E477B" w:rsidP="001C0CA3" w:rsidRDefault="000619CC" w14:paraId="5C68B4B5" w14:textId="77777777">
      <w:pPr>
        <w:jc w:val="left"/>
      </w:pPr>
      <w:r w:rsidRPr="006C2E01">
        <w:t>Connect activities are considered low risk to participants. For each study activity, these are the risks and discomforts:</w:t>
      </w:r>
    </w:p>
    <w:p w:rsidRPr="006C2E01" w:rsidR="001E477B" w:rsidP="001C0CA3" w:rsidRDefault="000619CC" w14:paraId="37E963ED" w14:textId="2A32F7F9">
      <w:pPr>
        <w:jc w:val="left"/>
      </w:pPr>
      <w:r w:rsidRPr="006C2E01">
        <w:rPr>
          <w:b/>
          <w:bCs/>
        </w:rPr>
        <w:t>Personal identifying information</w:t>
      </w:r>
      <w:r w:rsidRPr="006C2E01">
        <w:t>. There is always a risk to your privacy whenever you use an online a</w:t>
      </w:r>
      <w:r w:rsidR="000B75AC">
        <w:t>ccount</w:t>
      </w:r>
      <w:r w:rsidRPr="006C2E01">
        <w:t>.  Using MyConnect is no riskier than any other a</w:t>
      </w:r>
      <w:r w:rsidR="000B75AC">
        <w:t>ccount</w:t>
      </w:r>
      <w:r w:rsidRPr="006C2E01">
        <w:t xml:space="preserve"> you might use. We will do everything we can to protect your privacy. Your personal identifying information will be securely stored with limited access and separate from your research information. Despite these precautions, there is a risk that an unauthorized person could get access to your stored data. The chance that this will happen is very small, but it is not zero.</w:t>
      </w:r>
    </w:p>
    <w:p w:rsidRPr="006C2E01" w:rsidR="001E477B" w:rsidP="001C0CA3" w:rsidRDefault="000619CC" w14:paraId="0FAB46EE" w14:textId="77777777">
      <w:pPr>
        <w:jc w:val="left"/>
      </w:pPr>
      <w:r w:rsidRPr="006C2E01">
        <w:rPr>
          <w:b/>
          <w:bCs/>
        </w:rPr>
        <w:t>Survey information</w:t>
      </w:r>
      <w:r w:rsidRPr="006C2E01">
        <w:t>.  Some of the questions ask about sensitive information that could cause you distress.  You are not required to answer these questions and you can skip these questions.</w:t>
      </w:r>
    </w:p>
    <w:p w:rsidRPr="006C2E01" w:rsidR="001E477B" w:rsidP="001C0CA3" w:rsidRDefault="000619CC" w14:paraId="38CCC50B" w14:textId="77777777">
      <w:pPr>
        <w:jc w:val="left"/>
      </w:pPr>
      <w:r w:rsidRPr="006C2E01">
        <w:rPr>
          <w:b/>
          <w:bCs/>
        </w:rPr>
        <w:t>Donated Specimens</w:t>
      </w:r>
      <w:r w:rsidRPr="006C2E01">
        <w:t>.  Blood draws may cause pain, redness, bruising or infection at the site of the needle stick.  Rarely, some people faint.   There are no known risks related to providing urine or saliva specimens.</w:t>
      </w:r>
    </w:p>
    <w:p w:rsidRPr="006C2E01" w:rsidR="001E477B" w:rsidP="001C0CA3" w:rsidRDefault="000619CC" w14:paraId="22B013C2" w14:textId="77777777">
      <w:pPr>
        <w:jc w:val="left"/>
      </w:pPr>
      <w:r w:rsidRPr="006C2E01">
        <w:rPr>
          <w:b/>
          <w:bCs/>
        </w:rPr>
        <w:lastRenderedPageBreak/>
        <w:t xml:space="preserve">Electronic </w:t>
      </w:r>
      <w:r w:rsidRPr="006C2E01" w:rsidR="5A70F1C9">
        <w:rPr>
          <w:b/>
          <w:bCs/>
        </w:rPr>
        <w:t>h</w:t>
      </w:r>
      <w:r w:rsidRPr="006C2E01">
        <w:rPr>
          <w:b/>
          <w:bCs/>
        </w:rPr>
        <w:t xml:space="preserve">ealth </w:t>
      </w:r>
      <w:r w:rsidRPr="006C2E01" w:rsidR="5A70F1C9">
        <w:rPr>
          <w:b/>
          <w:bCs/>
        </w:rPr>
        <w:t>r</w:t>
      </w:r>
      <w:r w:rsidRPr="006C2E01">
        <w:rPr>
          <w:b/>
          <w:bCs/>
        </w:rPr>
        <w:t>ecords and other medical records.</w:t>
      </w:r>
      <w:r w:rsidRPr="006C2E01">
        <w:t xml:space="preserve"> </w:t>
      </w:r>
      <w:r w:rsidRPr="006C2E01" w:rsidR="00E31BEA">
        <w:t xml:space="preserve"> </w:t>
      </w:r>
      <w:r w:rsidRPr="006C2E01">
        <w:t xml:space="preserve">Like your personal identifying information, there is a small risk to your privacy. </w:t>
      </w:r>
      <w:r w:rsidRPr="006C2E01" w:rsidR="00E31BEA">
        <w:t xml:space="preserve"> </w:t>
      </w:r>
      <w:r w:rsidRPr="006C2E01">
        <w:t>Connect has put safeguards in place to keep your health and medical information private.</w:t>
      </w:r>
      <w:r w:rsidRPr="006C2E01" w:rsidR="00E31BEA">
        <w:t xml:space="preserve">  </w:t>
      </w:r>
      <w:bookmarkStart w:name="_Hlk51539836" w:id="8"/>
      <w:r w:rsidRPr="006C2E01" w:rsidR="00E31BEA">
        <w:t>These safeguards include controlling access to your health and medical information, removing your personal identifying information from your health and medical information, and maintaining current technology security standards.</w:t>
      </w:r>
      <w:bookmarkEnd w:id="8"/>
    </w:p>
    <w:p w:rsidRPr="006C2E01" w:rsidR="2B9DE58B" w:rsidP="001C0CA3" w:rsidRDefault="000619CC" w14:paraId="57F2CE5F" w14:textId="77777777">
      <w:pPr>
        <w:jc w:val="left"/>
      </w:pPr>
      <w:r w:rsidRPr="006C2E01">
        <w:rPr>
          <w:b/>
          <w:bCs/>
        </w:rPr>
        <w:t>Unused specimens</w:t>
      </w:r>
      <w:r w:rsidRPr="006C2E01">
        <w:t xml:space="preserve">.  No risks or discomforts are expected from storing these specimens for Connect research purposes. </w:t>
      </w:r>
    </w:p>
    <w:p w:rsidRPr="006C2E01" w:rsidR="008C1F88" w:rsidP="001C0CA3" w:rsidRDefault="008C1F88" w14:paraId="18E3E4A3" w14:textId="77777777">
      <w:pPr>
        <w:jc w:val="left"/>
      </w:pPr>
    </w:p>
    <w:p w:rsidRPr="006C2E01" w:rsidR="00CA229D" w:rsidP="006A7A03" w:rsidRDefault="000619CC" w14:paraId="79C6F7AF" w14:textId="77777777">
      <w:pPr>
        <w:pStyle w:val="Heading1"/>
      </w:pPr>
      <w:r w:rsidRPr="006C2E01">
        <w:t>WHAT ARE THE BENEFITS OF BEING IN THE STUDY</w:t>
      </w:r>
      <w:r w:rsidRPr="006C2E01" w:rsidR="00DC47EE">
        <w:t>?</w:t>
      </w:r>
    </w:p>
    <w:p w:rsidRPr="006C2E01" w:rsidR="000D3B19" w:rsidP="001C0CA3" w:rsidRDefault="000619CC" w14:paraId="6118F6CC" w14:textId="77777777">
      <w:pPr>
        <w:tabs>
          <w:tab w:val="left" w:pos="90"/>
        </w:tabs>
        <w:jc w:val="left"/>
      </w:pPr>
      <w:r w:rsidRPr="006C2E01">
        <w:t>You will not directly benefit from being in this study.</w:t>
      </w:r>
    </w:p>
    <w:p w:rsidRPr="006C2E01" w:rsidR="0005311C" w:rsidP="001C0CA3" w:rsidRDefault="000619CC" w14:paraId="15C0E4A0" w14:textId="77777777">
      <w:pPr>
        <w:tabs>
          <w:tab w:val="left" w:pos="90"/>
        </w:tabs>
        <w:jc w:val="left"/>
        <w:rPr>
          <w:szCs w:val="24"/>
        </w:rPr>
      </w:pPr>
      <w:r w:rsidRPr="006C2E01">
        <w:rPr>
          <w:b/>
        </w:rPr>
        <w:t xml:space="preserve">Are there any potential benefits to others that might result from </w:t>
      </w:r>
      <w:r w:rsidRPr="006C2E01" w:rsidR="005B74DA">
        <w:rPr>
          <w:b/>
        </w:rPr>
        <w:t xml:space="preserve">the </w:t>
      </w:r>
      <w:r w:rsidRPr="006C2E01" w:rsidR="00A70FB6">
        <w:rPr>
          <w:b/>
        </w:rPr>
        <w:t>study</w:t>
      </w:r>
      <w:r w:rsidRPr="006C2E01">
        <w:rPr>
          <w:b/>
        </w:rPr>
        <w:t>?</w:t>
      </w:r>
      <w:r w:rsidRPr="006C2E01">
        <w:rPr>
          <w:szCs w:val="24"/>
        </w:rPr>
        <w:t xml:space="preserve"> </w:t>
      </w:r>
    </w:p>
    <w:p w:rsidRPr="006C2E01" w:rsidR="004BC3F5" w:rsidP="001C0CA3" w:rsidRDefault="000619CC" w14:paraId="240F92E9" w14:textId="77777777">
      <w:pPr>
        <w:jc w:val="left"/>
      </w:pPr>
      <w:r w:rsidRPr="006C2E01">
        <w:t>Connect will not provide medical treatments.  It is a research program.  You will not get direct medical benefit from giving your information and specimens.  This kind of research usually takes many years and requires many participants like you to find medically useful results.  However, your participation is very important and could contribute to our understanding of the prevention and treatment of cancer and other discoveries.</w:t>
      </w:r>
    </w:p>
    <w:p w:rsidRPr="006C2E01" w:rsidR="00E44DEE" w:rsidP="001C0CA3" w:rsidRDefault="00E44DEE" w14:paraId="0483C4BF" w14:textId="77777777">
      <w:pPr>
        <w:jc w:val="left"/>
      </w:pPr>
    </w:p>
    <w:p w:rsidRPr="006C2E01" w:rsidR="005D0C2B" w:rsidP="006A7A03" w:rsidRDefault="000619CC" w14:paraId="4E1F8D88" w14:textId="77777777">
      <w:pPr>
        <w:pStyle w:val="Heading1"/>
      </w:pPr>
      <w:r w:rsidRPr="006C2E01">
        <w:t>WHAT OTHER OPTIONS ARE THERE FOR YOU?</w:t>
      </w:r>
    </w:p>
    <w:p w:rsidRPr="006C2E01" w:rsidR="00C9479C" w:rsidP="001C0CA3" w:rsidRDefault="000619CC" w14:paraId="2B857273" w14:textId="77777777">
      <w:pPr>
        <w:tabs>
          <w:tab w:val="left" w:pos="90"/>
        </w:tabs>
        <w:ind w:right="180"/>
        <w:jc w:val="left"/>
        <w:rPr>
          <w:i/>
          <w:iCs/>
        </w:rPr>
      </w:pPr>
      <w:r w:rsidRPr="006C2E01">
        <w:t xml:space="preserve">You can choose to not join Connect. </w:t>
      </w:r>
      <w:r w:rsidRPr="006C2E01">
        <w:rPr>
          <w:i/>
          <w:iCs/>
        </w:rPr>
        <w:t xml:space="preserve"> </w:t>
      </w:r>
      <w:r w:rsidRPr="006C2E01">
        <w:t xml:space="preserve">There may be other studies looking at the causes of cancer and ways to prevent cancer in healthy individuals that you may choose to join. </w:t>
      </w:r>
    </w:p>
    <w:p w:rsidRPr="006C2E01" w:rsidR="3B036051" w:rsidP="001C0CA3" w:rsidRDefault="3B036051" w14:paraId="398469AA" w14:textId="77777777">
      <w:pPr>
        <w:ind w:right="180"/>
        <w:jc w:val="left"/>
      </w:pPr>
    </w:p>
    <w:p w:rsidRPr="006C2E01" w:rsidR="0027241D" w:rsidP="006A7A03" w:rsidRDefault="000619CC" w14:paraId="27D667F7" w14:textId="77777777">
      <w:pPr>
        <w:pStyle w:val="Heading1"/>
        <w:rPr>
          <w:szCs w:val="24"/>
        </w:rPr>
      </w:pPr>
      <w:r w:rsidRPr="006C2E01">
        <w:t>DISCUSSION OF FINDINGS</w:t>
      </w:r>
    </w:p>
    <w:p w:rsidRPr="006C2E01" w:rsidR="00400CDB" w:rsidP="001C0CA3" w:rsidRDefault="000619CC" w14:paraId="675F33F6" w14:textId="77777777">
      <w:pPr>
        <w:pStyle w:val="Heading2"/>
        <w:jc w:val="left"/>
        <w:rPr>
          <w:color w:val="auto"/>
        </w:rPr>
      </w:pPr>
      <w:r w:rsidRPr="006C2E01">
        <w:rPr>
          <w:color w:val="auto"/>
        </w:rPr>
        <w:t>New information about the study</w:t>
      </w:r>
    </w:p>
    <w:p w:rsidRPr="006C2E01" w:rsidR="006278FA" w:rsidP="001C0CA3" w:rsidRDefault="000619CC" w14:paraId="4A595E46" w14:textId="78A794E4">
      <w:pPr>
        <w:tabs>
          <w:tab w:val="left" w:pos="90"/>
        </w:tabs>
        <w:ind w:right="180"/>
        <w:jc w:val="left"/>
      </w:pPr>
      <w:r w:rsidRPr="006C2E01">
        <w:t>If we find information that may affect your choice to be in Connect, we will contact you through MyConnect, mail, text messages, and/or email to tell you.  This may be information we have learned while doing Connect</w:t>
      </w:r>
      <w:r w:rsidRPr="006C2E01">
        <w:rPr>
          <w:i/>
          <w:iCs/>
        </w:rPr>
        <w:t xml:space="preserve"> </w:t>
      </w:r>
      <w:r w:rsidRPr="006C2E01">
        <w:t>research.  It may also be from other researchers doing research through other studies.</w:t>
      </w:r>
    </w:p>
    <w:p w:rsidRPr="006C2E01" w:rsidR="00400CDB" w:rsidP="001C0CA3" w:rsidRDefault="000619CC" w14:paraId="61829193" w14:textId="77777777">
      <w:pPr>
        <w:pStyle w:val="Heading2"/>
        <w:jc w:val="left"/>
        <w:rPr>
          <w:color w:val="auto"/>
        </w:rPr>
      </w:pPr>
      <w:r w:rsidRPr="006C2E01">
        <w:rPr>
          <w:color w:val="auto"/>
        </w:rPr>
        <w:t>Return of research results</w:t>
      </w:r>
    </w:p>
    <w:p w:rsidRPr="006C2E01" w:rsidR="24349CE3" w:rsidP="001C0CA3" w:rsidRDefault="000619CC" w14:paraId="69178EB0" w14:textId="0888EC39">
      <w:pPr>
        <w:jc w:val="left"/>
      </w:pPr>
      <w:r w:rsidRPr="006C2E01">
        <w:t>Communications about return of results will occur primarily through MyConnect and could also include mail, email, or text messages.</w:t>
      </w:r>
    </w:p>
    <w:p w:rsidRPr="006C2E01" w:rsidR="004A0973" w:rsidP="001C0CA3" w:rsidRDefault="000619CC" w14:paraId="47C9F16B" w14:textId="750D8224">
      <w:pPr>
        <w:jc w:val="left"/>
      </w:pPr>
      <w:r w:rsidRPr="006C2E01">
        <w:rPr>
          <w:b/>
          <w:bCs/>
        </w:rPr>
        <w:t>Group findings from Connect</w:t>
      </w:r>
      <w:r w:rsidRPr="006C2E01">
        <w:t>.  New research findings from Connect research will be shared in newsletters, through MyConnect, and on the study website (</w:t>
      </w:r>
      <w:r w:rsidRPr="006C2E01">
        <w:rPr>
          <w:rStyle w:val="normaltextrun"/>
          <w:szCs w:val="24"/>
        </w:rPr>
        <w:t>Cancer.gov/connectstudy)</w:t>
      </w:r>
      <w:r w:rsidRPr="006C2E01">
        <w:t xml:space="preserve">.  The findings that will be shared will be about groups of people in Connect. </w:t>
      </w:r>
      <w:r w:rsidRPr="006C2E01">
        <w:rPr>
          <w:i/>
          <w:iCs/>
        </w:rPr>
        <w:t xml:space="preserve"> </w:t>
      </w:r>
      <w:r w:rsidRPr="006C2E01">
        <w:t>It will not include information about individual people. You can choose if you would like to receive these findings or not.</w:t>
      </w:r>
    </w:p>
    <w:p w:rsidRPr="006C2E01" w:rsidR="004A0973" w:rsidP="001C0CA3" w:rsidRDefault="000619CC" w14:paraId="293F7CE6" w14:textId="0AEED82E">
      <w:pPr>
        <w:jc w:val="left"/>
      </w:pPr>
      <w:r w:rsidRPr="006C2E01">
        <w:rPr>
          <w:b/>
          <w:bCs/>
        </w:rPr>
        <w:t>Your survey results</w:t>
      </w:r>
      <w:r w:rsidRPr="006C2E01">
        <w:t xml:space="preserve">.  We will show you how your survey answers compare to the answers of other groups of people in Connect.  We will also show you how your survey answers compare to national data, guidelines, or recommendations. For example, we will send you reports in </w:t>
      </w:r>
      <w:r w:rsidRPr="006C2E01">
        <w:lastRenderedPageBreak/>
        <w:t xml:space="preserve">MyConnect about how your diet compares to national recommendations. You can choose if you would like to receive survey results or not. </w:t>
      </w:r>
    </w:p>
    <w:p w:rsidRPr="006C2E01" w:rsidR="6804A86D" w:rsidP="001C0CA3" w:rsidRDefault="000619CC" w14:paraId="03A75408" w14:textId="701D4C70">
      <w:pPr>
        <w:jc w:val="left"/>
      </w:pPr>
      <w:r w:rsidRPr="006C2E01">
        <w:rPr>
          <w:b/>
          <w:bCs/>
        </w:rPr>
        <w:t>Your specimen results.</w:t>
      </w:r>
      <w:r w:rsidRPr="006C2E01">
        <w:t xml:space="preserve">  We will share some information with you about things measured in your specimens.  The things measured in your specimens might include antibodies to certain viruses, vitamin levels in your blood, or chemicals in your urine.  When the results are available, we will contact you in MyConnect to ask if you want to receive them. If you choose to receive your results, Connect will have a plan to help you understand them.  Connect will not share any results with your health care provider or add results from the study to your health records, but you can share any information you receive with your family or your doctor if you choose. </w:t>
      </w:r>
    </w:p>
    <w:p w:rsidRPr="006C2E01" w:rsidR="6804A86D" w:rsidP="001C0CA3" w:rsidRDefault="000619CC" w14:paraId="454F6D87" w14:textId="3C0CB92A">
      <w:pPr>
        <w:jc w:val="left"/>
      </w:pPr>
      <w:r w:rsidRPr="006C2E01">
        <w:rPr>
          <w:b/>
          <w:bCs/>
        </w:rPr>
        <w:t>Your genetic and genomic test results</w:t>
      </w:r>
      <w:r w:rsidRPr="006C2E01">
        <w:t>.  Using your specimens, we will look at your genetic code (DNA). We will contact you to ask if you want to learn the results of your genetic ancestry. In the future, other genetic results could be available to you. When the results are available, we will contact you in MyConnect to ask if you want to receive them. If you choose to receive your results, Connect will have a plan to help you understand them.  Connect will also help you understand the meaning of your results for your health and your family’s health.</w:t>
      </w:r>
    </w:p>
    <w:p w:rsidRPr="006C2E01" w:rsidR="008C1F88" w:rsidP="001C0CA3" w:rsidRDefault="008C1F88" w14:paraId="1329BDD8" w14:textId="77777777">
      <w:pPr>
        <w:jc w:val="left"/>
        <w:rPr>
          <w:rStyle w:val="Emphasis"/>
          <w:i w:val="0"/>
          <w:iCs w:val="0"/>
          <w:u w:val="single"/>
        </w:rPr>
      </w:pPr>
    </w:p>
    <w:p w:rsidRPr="006C2E01" w:rsidR="000C7736" w:rsidP="006A7A03" w:rsidRDefault="000619CC" w14:paraId="4364CD3A" w14:textId="77777777">
      <w:pPr>
        <w:pStyle w:val="Heading1"/>
      </w:pPr>
      <w:r w:rsidRPr="006C2E01">
        <w:t xml:space="preserve">EARLY WITHDRAWAL FROM THE STUDY </w:t>
      </w:r>
    </w:p>
    <w:p w:rsidRPr="006C2E01" w:rsidR="00714ED1" w:rsidP="001C0CA3" w:rsidRDefault="000619CC" w14:paraId="0D220809" w14:textId="77777777">
      <w:pPr>
        <w:jc w:val="left"/>
      </w:pPr>
      <w:r w:rsidRPr="006C2E01">
        <w:t>If you agree to join Connect but you do not match the age, health care membership, and/or no history of cancer eligibility requirements to join the study, we will let you know that you cannot be a part of Connect.  If we learn that you are no longer able to complete surveys, donate specimens, or otherwise participate in Connect, we may stop contacting you.  We may still collect data from your health and medical records or other data sources even after we stop contacting you.  No action will be needed on your part if this happens.</w:t>
      </w:r>
    </w:p>
    <w:p w:rsidRPr="006C2E01" w:rsidR="008C1F88" w:rsidP="001C0CA3" w:rsidRDefault="008C1F88" w14:paraId="6D9AEC33" w14:textId="77777777">
      <w:pPr>
        <w:jc w:val="left"/>
      </w:pPr>
    </w:p>
    <w:p w:rsidRPr="006C2E01" w:rsidR="00C26DE3" w:rsidP="001C0CA3" w:rsidRDefault="000619CC" w14:paraId="6B6463CD" w14:textId="77777777">
      <w:pPr>
        <w:jc w:val="left"/>
        <w:rPr>
          <w:rFonts w:cs="Calibri"/>
          <w:b/>
          <w:bCs/>
        </w:rPr>
      </w:pPr>
      <w:r w:rsidRPr="006C2E01">
        <w:rPr>
          <w:b/>
          <w:bCs/>
        </w:rPr>
        <w:t>STORAGE, SHARING AND FUTURE RESEARCH USING YOUR SPECIMENS AND DATA</w:t>
      </w:r>
    </w:p>
    <w:p w:rsidRPr="006C2E01" w:rsidR="00C26DE3" w:rsidP="001C0CA3" w:rsidRDefault="000619CC" w14:paraId="0555924F" w14:textId="77777777">
      <w:pPr>
        <w:pStyle w:val="Heading2"/>
        <w:jc w:val="left"/>
        <w:rPr>
          <w:color w:val="auto"/>
        </w:rPr>
      </w:pPr>
      <w:r w:rsidRPr="006C2E01">
        <w:rPr>
          <w:color w:val="auto"/>
        </w:rPr>
        <w:t>Will your specimens or data be saved for use in other research studies?</w:t>
      </w:r>
    </w:p>
    <w:p w:rsidRPr="006C2E01" w:rsidR="00967B1B" w:rsidP="001C0CA3" w:rsidRDefault="000619CC" w14:paraId="3EDA844A" w14:textId="062C7906">
      <w:pPr>
        <w:ind w:right="180"/>
        <w:jc w:val="left"/>
      </w:pPr>
      <w:r w:rsidRPr="006C2E01">
        <w:t xml:space="preserve">As part of this study, we are collecting specimens and data from you.  We will remove all information that can identify </w:t>
      </w:r>
      <w:r w:rsidRPr="006C2E01" w:rsidR="001C0CA3">
        <w:t>you,</w:t>
      </w:r>
      <w:r w:rsidRPr="006C2E01">
        <w:t xml:space="preserve"> such as your name, social security number, date of birth, address, or medical record number and label your specimens and data with a unique code so that you cannot easily be identified. However, the code will be linked through a key to information that can identify you.  We plan to store and use these specimens and data for studies other than the ones described in this consent form that are going on right now, as well as studies that may be conducted in the future.  These studies may provide additional information that will be helpful in understanding cancer or other diseases, and conditions.  This could include studies to develop other research tests, treatments, drugs, devices, or that may lead to the development of a commercial product by the National Institutes of Health (NIH) and/or its research or commercial partners.  There are no plans to provide financial compensation to you if this happens.  Also, it is unlikely that we will learn anything from these studies that may directly benefit you.</w:t>
      </w:r>
    </w:p>
    <w:p w:rsidRPr="006C2E01" w:rsidR="00C26DE3" w:rsidP="001C0CA3" w:rsidRDefault="000619CC" w14:paraId="6011EF6F" w14:textId="77777777">
      <w:pPr>
        <w:pStyle w:val="Heading2"/>
        <w:jc w:val="left"/>
        <w:rPr>
          <w:color w:val="auto"/>
        </w:rPr>
      </w:pPr>
      <w:r w:rsidRPr="006C2E01">
        <w:rPr>
          <w:color w:val="auto"/>
        </w:rPr>
        <w:lastRenderedPageBreak/>
        <w:t>Will your specimens or data be shared for use in other research studies?</w:t>
      </w:r>
    </w:p>
    <w:p w:rsidRPr="006C2E01" w:rsidR="008B088F" w:rsidP="001C0CA3" w:rsidRDefault="000619CC" w14:paraId="2B1B6C63" w14:textId="77777777">
      <w:pPr>
        <w:ind w:right="180"/>
        <w:jc w:val="left"/>
      </w:pPr>
      <w:r w:rsidRPr="006C2E01">
        <w:t>We may share your coded specimens and data with other researchers.  If we do, while we will maintain the code key, we will not share it, so the other researchers will not be able to identify you.  They may be doing research in areas similar to this research or in other unrelated areas. These researchers may be at the NIH, other research centers and institutions, or commercial entities.</w:t>
      </w:r>
    </w:p>
    <w:p w:rsidRPr="006C2E01" w:rsidR="008B088F" w:rsidP="001C0CA3" w:rsidRDefault="000619CC" w14:paraId="5619DD7E" w14:textId="77777777">
      <w:pPr>
        <w:ind w:right="180"/>
        <w:jc w:val="left"/>
      </w:pPr>
      <w:r w:rsidRPr="006C2E01">
        <w:t>If you change your mind and do not want us to store and use your specimens and data for future research, you should contact the Connect Support Center (</w:t>
      </w:r>
      <w:r w:rsidRPr="006C2E01">
        <w:rPr>
          <w:rStyle w:val="normaltextrun"/>
          <w:szCs w:val="24"/>
        </w:rPr>
        <w:t>Cancer.gov/connectstudy/support</w:t>
      </w:r>
      <w:r w:rsidRPr="006C2E01">
        <w:t xml:space="preserve">).  We will do our best to comply with your request but cannot guarantee that we will always be able to destroy your specimens and data.  For example, if some research with your specimens and data has already been completed, the information from that research may still be used.  Also, for example, if the specimens and data have already been shared with other researchers, it might not be possible to withdraw them. </w:t>
      </w:r>
    </w:p>
    <w:p w:rsidRPr="006C2E01" w:rsidR="008B088F" w:rsidP="001C0CA3" w:rsidRDefault="000619CC" w14:paraId="39530836" w14:textId="77777777">
      <w:pPr>
        <w:ind w:right="180"/>
        <w:jc w:val="left"/>
      </w:pPr>
      <w:bookmarkStart w:name="_Hlk32403803" w:id="9"/>
      <w:r w:rsidRPr="006C2E01">
        <w:t>In addition to the planned use and sharing described above, we might remove all identifiers and codes from your specimens and data and use or share them with other researchers for future research.  When we or the other researchers access your anonymized data, there will be no way to link the specimens or data back to you.  We will not contact you to ask your permission or otherwise inform you before we do this.    If we do this, we would not be able to remove your specimens or data to prevent their use in future research studies, even if you asked, because we will not be able to tell which are your specimens or data.</w:t>
      </w:r>
      <w:bookmarkEnd w:id="9"/>
    </w:p>
    <w:p w:rsidRPr="006C2E01" w:rsidR="00DC3D75" w:rsidP="001C0CA3" w:rsidRDefault="000619CC" w14:paraId="416EC680" w14:textId="77777777">
      <w:pPr>
        <w:pStyle w:val="Heading2"/>
        <w:jc w:val="left"/>
        <w:rPr>
          <w:color w:val="auto"/>
        </w:rPr>
      </w:pPr>
      <w:r w:rsidRPr="006C2E01">
        <w:rPr>
          <w:color w:val="auto"/>
        </w:rPr>
        <w:t>Will your genomic data be shared outside of this study?</w:t>
      </w:r>
    </w:p>
    <w:p w:rsidRPr="006C2E01" w:rsidR="008B088F" w:rsidP="001C0CA3" w:rsidRDefault="000619CC" w14:paraId="51C1EFE5" w14:textId="77777777">
      <w:pPr>
        <w:ind w:right="180"/>
        <w:jc w:val="left"/>
      </w:pPr>
      <w:r w:rsidRPr="006C2E01">
        <w:t>As part of this research study, we will put your genomic data in a large database for broad sharing with the research community.  These databases are commonly called data repositories.  The information in this database will include but is not limited to genetic information, race and ethnicity, and sex.</w:t>
      </w:r>
      <w:r w:rsidRPr="006C2E01">
        <w:rPr>
          <w:i/>
          <w:iCs/>
        </w:rPr>
        <w:t xml:space="preserve">  </w:t>
      </w:r>
      <w:r w:rsidRPr="006C2E01">
        <w:t>If your individual data are placed in one of these repositories</w:t>
      </w:r>
      <w:r w:rsidRPr="006C2E01">
        <w:rPr>
          <w:i/>
          <w:iCs/>
        </w:rPr>
        <w:t xml:space="preserve">, </w:t>
      </w:r>
      <w:r w:rsidRPr="006C2E01">
        <w:t>they will be labeled with a code and not with your name or other information that could be used to easily identify you,</w:t>
      </w:r>
      <w:r w:rsidRPr="006C2E01">
        <w:rPr>
          <w:i/>
          <w:iCs/>
        </w:rPr>
        <w:t xml:space="preserve"> </w:t>
      </w:r>
      <w:r w:rsidRPr="006C2E01">
        <w:t>and only qualified researchers will be able to access them.  These researchers must receive prior approval from individuals or committees with authority to determine whether these researchers can access the data.</w:t>
      </w:r>
    </w:p>
    <w:p w:rsidRPr="006C2E01" w:rsidR="008B088F" w:rsidP="001C0CA3" w:rsidRDefault="000619CC" w14:paraId="181D0467" w14:textId="77777777">
      <w:pPr>
        <w:shd w:val="clear" w:color="auto" w:fill="FFFFFF" w:themeFill="background1"/>
        <w:spacing w:before="0" w:after="150"/>
        <w:jc w:val="left"/>
        <w:rPr>
          <w:i/>
          <w:iCs/>
          <w:lang w:eastAsia="pt-BR"/>
        </w:rPr>
      </w:pPr>
      <w:r w:rsidRPr="006C2E01">
        <w:rPr>
          <w:lang w:eastAsia="pt-BR"/>
        </w:rPr>
        <w:t>Summary information about all of the participants included in this study (including you) will be placed in a database and will be available through open access.  Examples of summary information could include the total number of participants diagnosed with cancer or the percent (%) of participants younger than 50 years old. That means that researchers and non-researchers will be able to access summary information about all the participants included in the study, or summary information combined from multiple studies, without applying for permission.  The risk of anyone identifying you with this information is very low.</w:t>
      </w:r>
    </w:p>
    <w:p w:rsidRPr="006C2E01" w:rsidR="008B088F" w:rsidP="001C0CA3" w:rsidRDefault="000619CC" w14:paraId="2C3E9F96" w14:textId="77777777">
      <w:pPr>
        <w:ind w:right="180"/>
        <w:jc w:val="left"/>
      </w:pPr>
      <w:r w:rsidRPr="006C2E01">
        <w:t>NIH policies require that genomic data be placed in a repository for sharing.  Therefore, we cannot offer you a choice of whether your data will be shared.  If you do not wish to have your data placed in a repository, you should not enroll in this study.</w:t>
      </w:r>
    </w:p>
    <w:p w:rsidRPr="006C2E01" w:rsidR="000C7736" w:rsidP="001C0CA3" w:rsidRDefault="000619CC" w14:paraId="797D11DC" w14:textId="77777777">
      <w:pPr>
        <w:pStyle w:val="Heading2"/>
        <w:jc w:val="left"/>
        <w:rPr>
          <w:color w:val="auto"/>
        </w:rPr>
      </w:pPr>
      <w:r w:rsidRPr="006C2E01">
        <w:rPr>
          <w:color w:val="auto"/>
        </w:rPr>
        <w:t>How Long Will Your Specimens and Data be Stored by Connect?</w:t>
      </w:r>
    </w:p>
    <w:p w:rsidRPr="006C2E01" w:rsidR="7B8BAA6F" w:rsidP="001C0CA3" w:rsidRDefault="000619CC" w14:paraId="4E2312FE" w14:textId="77777777">
      <w:pPr>
        <w:jc w:val="left"/>
      </w:pPr>
      <w:r w:rsidRPr="006C2E01">
        <w:t>There is no limit on the length of time we will store your information or specimens.  Your information or specimens will be stored at the NCI and at partner health care systems.</w:t>
      </w:r>
    </w:p>
    <w:p w:rsidRPr="006C2E01" w:rsidR="35E40575" w:rsidP="001C0CA3" w:rsidRDefault="000619CC" w14:paraId="329C6DAB" w14:textId="77777777">
      <w:pPr>
        <w:pStyle w:val="Heading2"/>
        <w:jc w:val="left"/>
        <w:rPr>
          <w:color w:val="auto"/>
        </w:rPr>
      </w:pPr>
      <w:r w:rsidRPr="006C2E01">
        <w:rPr>
          <w:color w:val="auto"/>
        </w:rPr>
        <w:lastRenderedPageBreak/>
        <w:t>Risks of Storage and Sharing of Specimens and Data</w:t>
      </w:r>
    </w:p>
    <w:p w:rsidRPr="006C2E01" w:rsidR="00F068BA" w:rsidP="001C0CA3" w:rsidRDefault="000619CC" w14:paraId="36281954" w14:textId="77777777">
      <w:pPr>
        <w:tabs>
          <w:tab w:val="left" w:pos="90"/>
        </w:tabs>
        <w:jc w:val="left"/>
      </w:pPr>
      <w:r w:rsidRPr="006C2E01">
        <w:t>When we store your specimens and data, we take precautions to protect your information from others that should not have access to it.  When we share your specimens and data, we will do everything we can to protect your identity. For example, when appropriate, we remove information that can identify you.  Even with the safeguards we put in place, we cannot guarantee that your identity will never become known or someone may gain unauthorized access to your information.  New methods may be created in the future that could make it possible to re-identify your specimens and data.</w:t>
      </w:r>
    </w:p>
    <w:p w:rsidRPr="006C2E01" w:rsidR="008C1F88" w:rsidP="001C0CA3" w:rsidRDefault="008C1F88" w14:paraId="3B608E0C" w14:textId="77777777">
      <w:pPr>
        <w:tabs>
          <w:tab w:val="left" w:pos="90"/>
        </w:tabs>
        <w:jc w:val="left"/>
        <w:rPr>
          <w:b/>
          <w:bCs/>
        </w:rPr>
      </w:pPr>
    </w:p>
    <w:p w:rsidRPr="006C2E01" w:rsidR="00CF3C35" w:rsidP="006A7A03" w:rsidRDefault="000619CC" w14:paraId="023636BC" w14:textId="77777777">
      <w:pPr>
        <w:pStyle w:val="Heading1"/>
      </w:pPr>
      <w:r w:rsidRPr="006C2E01">
        <w:t>PAYMENT</w:t>
      </w:r>
    </w:p>
    <w:p w:rsidRPr="006C2E01" w:rsidR="00CF3C35" w:rsidP="001C0CA3" w:rsidRDefault="000619CC" w14:paraId="74DE6BA3" w14:textId="77777777">
      <w:pPr>
        <w:pStyle w:val="Heading2"/>
        <w:jc w:val="left"/>
        <w:rPr>
          <w:color w:val="auto"/>
        </w:rPr>
      </w:pPr>
      <w:r w:rsidRPr="006C2E01">
        <w:rPr>
          <w:color w:val="auto"/>
        </w:rPr>
        <w:t xml:space="preserve">Will </w:t>
      </w:r>
      <w:r w:rsidRPr="006C2E01" w:rsidR="00A513BA">
        <w:rPr>
          <w:color w:val="auto"/>
        </w:rPr>
        <w:t>you</w:t>
      </w:r>
      <w:r w:rsidRPr="006C2E01">
        <w:rPr>
          <w:color w:val="auto"/>
        </w:rPr>
        <w:t xml:space="preserve"> receive </w:t>
      </w:r>
      <w:r w:rsidRPr="006C2E01" w:rsidR="00EF7DA0">
        <w:rPr>
          <w:color w:val="auto"/>
        </w:rPr>
        <w:t>any type of payment</w:t>
      </w:r>
      <w:r w:rsidRPr="006C2E01">
        <w:rPr>
          <w:color w:val="auto"/>
        </w:rPr>
        <w:t xml:space="preserve"> for </w:t>
      </w:r>
      <w:r w:rsidRPr="006C2E01" w:rsidR="005F219A">
        <w:rPr>
          <w:color w:val="auto"/>
        </w:rPr>
        <w:t>taking part</w:t>
      </w:r>
      <w:r w:rsidRPr="006C2E01">
        <w:rPr>
          <w:color w:val="auto"/>
        </w:rPr>
        <w:t xml:space="preserve"> in the study?</w:t>
      </w:r>
    </w:p>
    <w:p w:rsidRPr="006C2E01" w:rsidR="0008572C" w:rsidP="001C0CA3" w:rsidRDefault="000619CC" w14:paraId="13D445E7" w14:textId="77777777">
      <w:pPr>
        <w:jc w:val="left"/>
      </w:pPr>
      <w:r w:rsidRPr="006C2E01">
        <w:t>Yes, you will receive $25 (cash or gift card) when you finish the first set of activities:</w:t>
      </w:r>
    </w:p>
    <w:p w:rsidRPr="006C2E01" w:rsidR="0008572C" w:rsidP="001C0CA3" w:rsidRDefault="000619CC" w14:paraId="518A78DF" w14:textId="77777777">
      <w:pPr>
        <w:pStyle w:val="ListParagraph"/>
        <w:numPr>
          <w:ilvl w:val="0"/>
          <w:numId w:val="43"/>
        </w:numPr>
        <w:jc w:val="left"/>
      </w:pPr>
      <w:r w:rsidRPr="006C2E01">
        <w:t xml:space="preserve">Fill out the </w:t>
      </w:r>
      <w:r w:rsidRPr="006C2E01" w:rsidR="004131FD">
        <w:t>first online</w:t>
      </w:r>
      <w:r w:rsidRPr="006C2E01">
        <w:t xml:space="preserve"> survey</w:t>
      </w:r>
    </w:p>
    <w:p w:rsidRPr="006C2E01" w:rsidR="0008572C" w:rsidP="001C0CA3" w:rsidRDefault="000619CC" w14:paraId="484BE791" w14:textId="77777777">
      <w:pPr>
        <w:pStyle w:val="ListParagraph"/>
        <w:numPr>
          <w:ilvl w:val="0"/>
          <w:numId w:val="43"/>
        </w:numPr>
        <w:jc w:val="left"/>
      </w:pPr>
      <w:r w:rsidRPr="006C2E01">
        <w:t xml:space="preserve">Donate your first blood specimen </w:t>
      </w:r>
    </w:p>
    <w:p w:rsidRPr="006C2E01" w:rsidR="50F544DE" w:rsidP="001C0CA3" w:rsidRDefault="000619CC" w14:paraId="22FF7660" w14:textId="77777777">
      <w:pPr>
        <w:jc w:val="left"/>
      </w:pPr>
      <w:r w:rsidRPr="006C2E01">
        <w:t xml:space="preserve">If you are unable to finish these study activities, you will not receive payment for the parts you completed.  We expect most people to complete this first set of activities shortly after agreeing to join Connect.  Payment is provided in the form of a gift card or cash depending on your health care system.  Participants at most sites will receive a link to select an on-line gift card within 24 hours after completing the baseline survey and blood draw.  At select sites, participants will receive cash at the clinic visit for the blood draw if the surveys have also been completed.  If your health care system charges for parking when you come to donate your specimens, your parking ticket will be validated. </w:t>
      </w:r>
    </w:p>
    <w:p w:rsidRPr="006C2E01" w:rsidR="00BE62D3" w:rsidP="001C0CA3" w:rsidRDefault="000619CC" w14:paraId="3D6D0C67" w14:textId="77777777">
      <w:pPr>
        <w:jc w:val="left"/>
      </w:pPr>
      <w:r w:rsidRPr="006C2E01">
        <w:t xml:space="preserve">Over time, we will ask you to answer more surveys and donate more </w:t>
      </w:r>
      <w:r w:rsidRPr="006C2E01" w:rsidR="004131FD">
        <w:t>specimens.</w:t>
      </w:r>
      <w:r w:rsidRPr="006C2E01">
        <w:t xml:space="preserve">  We may provide payment for some of these future activities.  We will tell you the amount and form of payment when we invite you to do these activities.  Plans for future payment may change over time and vary by location.</w:t>
      </w:r>
    </w:p>
    <w:p w:rsidRPr="006C2E01" w:rsidR="00360FA9" w:rsidP="001C0CA3" w:rsidRDefault="00360FA9" w14:paraId="1B81A8DB" w14:textId="77777777">
      <w:pPr>
        <w:tabs>
          <w:tab w:val="left" w:pos="0"/>
        </w:tabs>
        <w:ind w:left="-180" w:firstLine="180"/>
        <w:jc w:val="left"/>
        <w:rPr>
          <w:rStyle w:val="Heading2Char"/>
          <w:color w:val="auto"/>
        </w:rPr>
      </w:pPr>
    </w:p>
    <w:p w:rsidRPr="006C2E01" w:rsidR="00783F39" w:rsidP="006A7A03" w:rsidRDefault="000619CC" w14:paraId="5837A071" w14:textId="77777777">
      <w:pPr>
        <w:pStyle w:val="Heading1"/>
        <w:rPr>
          <w:rStyle w:val="Heading2Char"/>
          <w:bCs w:val="0"/>
          <w:color w:val="auto"/>
          <w:szCs w:val="32"/>
        </w:rPr>
      </w:pPr>
      <w:r w:rsidRPr="006C2E01">
        <w:rPr>
          <w:rStyle w:val="Heading2Char"/>
          <w:b/>
          <w:bCs w:val="0"/>
          <w:color w:val="auto"/>
          <w:szCs w:val="32"/>
        </w:rPr>
        <w:t>costs</w:t>
      </w:r>
    </w:p>
    <w:p w:rsidRPr="006C2E01" w:rsidR="007E0A74" w:rsidP="001C0CA3" w:rsidRDefault="000619CC" w14:paraId="6912E272" w14:textId="77777777">
      <w:pPr>
        <w:tabs>
          <w:tab w:val="left" w:pos="0"/>
        </w:tabs>
        <w:ind w:left="-180" w:firstLine="180"/>
        <w:jc w:val="left"/>
        <w:rPr>
          <w:b/>
          <w:bCs/>
        </w:rPr>
      </w:pPr>
      <w:r w:rsidRPr="006C2E01">
        <w:rPr>
          <w:rStyle w:val="Heading2Char"/>
          <w:color w:val="auto"/>
        </w:rPr>
        <w:t>Will taking part in this research study cost you anything?</w:t>
      </w:r>
      <w:r w:rsidRPr="006C2E01">
        <w:rPr>
          <w:b/>
          <w:bCs/>
        </w:rPr>
        <w:t xml:space="preserve"> </w:t>
      </w:r>
    </w:p>
    <w:p w:rsidRPr="006C2E01" w:rsidR="00CC29BF" w:rsidP="001C0CA3" w:rsidRDefault="000619CC" w14:paraId="14860FA0" w14:textId="77777777">
      <w:pPr>
        <w:jc w:val="left"/>
      </w:pPr>
      <w:r w:rsidRPr="006C2E01">
        <w:t xml:space="preserve">No, Connect will cover all charges related to the research activities.  This includes charges related to collecting specimens (like blood draw fees or postage for mailing).  If you are contacted by text message, you will be charged standard rates.  </w:t>
      </w:r>
      <w:r w:rsidRPr="006C2E01">
        <w:rPr>
          <w:u w:val="single"/>
        </w:rPr>
        <w:t>Connect will not cover medical care costs</w:t>
      </w:r>
      <w:r w:rsidRPr="006C2E01">
        <w:t xml:space="preserve">.  Your doctor will continue to be responsible for your medical care. </w:t>
      </w:r>
      <w:bookmarkStart w:name="_Hlk44274759" w:id="10"/>
      <w:bookmarkEnd w:id="10"/>
    </w:p>
    <w:p w:rsidRPr="006C2E01" w:rsidR="008C1F88" w:rsidP="001C0CA3" w:rsidRDefault="008C1F88" w14:paraId="7612294A" w14:textId="77777777">
      <w:pPr>
        <w:jc w:val="left"/>
      </w:pPr>
    </w:p>
    <w:p w:rsidRPr="006C2E01" w:rsidR="00DC3D75" w:rsidP="006A7A03" w:rsidRDefault="000619CC" w14:paraId="31C6F69E" w14:textId="77777777">
      <w:pPr>
        <w:pStyle w:val="Heading1"/>
      </w:pPr>
      <w:r w:rsidRPr="006C2E01">
        <w:t xml:space="preserve">CLINICAL TRIAL REGISTRATION and RESULTS REPORTING </w:t>
      </w:r>
    </w:p>
    <w:p w:rsidRPr="006C2E01" w:rsidR="00DC3D75" w:rsidP="001C0CA3" w:rsidRDefault="000619CC" w14:paraId="38EFD341" w14:textId="77777777">
      <w:pPr>
        <w:jc w:val="left"/>
      </w:pPr>
      <w:r w:rsidRPr="006C2E01">
        <w:t>A description of this clinical trial will be available on </w:t>
      </w:r>
      <w:hyperlink w:history="1" r:id="rId21">
        <w:r w:rsidRPr="006C2E01">
          <w:rPr>
            <w:u w:val="single"/>
          </w:rPr>
          <w:t>http://www.ClinicalTrials.gov</w:t>
        </w:r>
      </w:hyperlink>
      <w:r w:rsidRPr="006C2E01">
        <w:t>, as required by U.S. Law.  This Web site will not include information that can identify you. At most, the Web site will include a summary of the results.  You can search this Web site at any time.</w:t>
      </w:r>
    </w:p>
    <w:p w:rsidRPr="006C2E01" w:rsidR="008C1F88" w:rsidP="001C0CA3" w:rsidRDefault="000619CC" w14:paraId="638845DE" w14:textId="77777777">
      <w:pPr>
        <w:jc w:val="left"/>
      </w:pPr>
      <w:r w:rsidRPr="006C2E01">
        <w:lastRenderedPageBreak/>
        <w:t>You can also visit the study website (</w:t>
      </w:r>
      <w:r w:rsidRPr="006C2E01">
        <w:rPr>
          <w:rStyle w:val="normaltextrun"/>
          <w:szCs w:val="24"/>
        </w:rPr>
        <w:t>Cancer.gov/connectstudy)</w:t>
      </w:r>
      <w:r w:rsidRPr="006C2E01">
        <w:t xml:space="preserve"> for further information about the study.</w:t>
      </w:r>
    </w:p>
    <w:p w:rsidRPr="006C2E01" w:rsidR="00D67B77" w:rsidP="001C0CA3" w:rsidRDefault="00D67B77" w14:paraId="7DED4D01" w14:textId="77777777">
      <w:pPr>
        <w:jc w:val="left"/>
      </w:pPr>
    </w:p>
    <w:p w:rsidRPr="006C2E01" w:rsidR="009B44EC" w:rsidP="006A7A03" w:rsidRDefault="000619CC" w14:paraId="13B02D21" w14:textId="77777777">
      <w:pPr>
        <w:pStyle w:val="Heading1"/>
      </w:pPr>
      <w:r w:rsidRPr="006C2E01">
        <w:t xml:space="preserve">CONFIDENTIALITY PROTECTIONS PROVIDED IN THIS STUDY  </w:t>
      </w:r>
    </w:p>
    <w:p w:rsidRPr="006C2E01" w:rsidR="000B5749" w:rsidP="001C0CA3" w:rsidRDefault="000619CC" w14:paraId="68C017F0" w14:textId="77777777">
      <w:pPr>
        <w:pStyle w:val="Heading2"/>
        <w:jc w:val="left"/>
        <w:rPr>
          <w:color w:val="auto"/>
          <w:highlight w:val="yellow"/>
        </w:rPr>
      </w:pPr>
      <w:r w:rsidRPr="006C2E01">
        <w:rPr>
          <w:color w:val="auto"/>
        </w:rPr>
        <w:t xml:space="preserve">Will your medical information be kept private? </w:t>
      </w:r>
    </w:p>
    <w:p w:rsidRPr="006C2E01" w:rsidR="000B5749" w:rsidP="001C0CA3" w:rsidRDefault="000619CC" w14:paraId="2C6340EF" w14:textId="77777777">
      <w:pPr>
        <w:tabs>
          <w:tab w:val="left" w:pos="90"/>
        </w:tabs>
        <w:jc w:val="left"/>
        <w:rPr>
          <w:lang w:eastAsia="ar-SA"/>
        </w:rPr>
      </w:pPr>
      <w:bookmarkStart w:name="_Hlk1566466" w:id="11"/>
      <w:r w:rsidRPr="006C2E01">
        <w:rPr>
          <w:lang w:eastAsia="ar-SA"/>
        </w:rPr>
        <w:t>We will do our best to make sure that the personal information in your medical record will be kept private.  However, we cannot guarantee total privacy.  Organizations that may look at and/or copy your medical records for research, quality assurance, and data analysis include:</w:t>
      </w:r>
    </w:p>
    <w:p w:rsidRPr="006C2E01" w:rsidR="000B5749" w:rsidP="001C0CA3" w:rsidRDefault="000619CC" w14:paraId="76BED621" w14:textId="77777777">
      <w:pPr>
        <w:pStyle w:val="ListParagraph"/>
        <w:numPr>
          <w:ilvl w:val="0"/>
          <w:numId w:val="20"/>
        </w:numPr>
        <w:tabs>
          <w:tab w:val="left" w:pos="90"/>
        </w:tabs>
        <w:jc w:val="left"/>
        <w:rPr>
          <w:lang w:eastAsia="ar-SA"/>
        </w:rPr>
      </w:pPr>
      <w:r w:rsidRPr="006C2E01">
        <w:rPr>
          <w:lang w:eastAsia="ar-SA"/>
        </w:rPr>
        <w:t>The NIH and other government agencies, like the Food and Drug Administration (FDA), which are involved in keeping research safe for people.</w:t>
      </w:r>
    </w:p>
    <w:p w:rsidRPr="006C2E01" w:rsidR="000B5749" w:rsidP="001C0CA3" w:rsidRDefault="000619CC" w14:paraId="1229B0DE" w14:textId="77777777">
      <w:pPr>
        <w:pStyle w:val="ListParagraph"/>
        <w:numPr>
          <w:ilvl w:val="0"/>
          <w:numId w:val="20"/>
        </w:numPr>
        <w:tabs>
          <w:tab w:val="left" w:pos="90"/>
        </w:tabs>
        <w:jc w:val="left"/>
        <w:rPr>
          <w:lang w:eastAsia="ar-SA"/>
        </w:rPr>
      </w:pPr>
      <w:r w:rsidRPr="006C2E01">
        <w:rPr>
          <w:lang w:eastAsia="ar-SA"/>
        </w:rPr>
        <w:t>Institutional Review Boards (a board that reviews the ethics and safety of the study) at the NIH and participating health care systems</w:t>
      </w:r>
    </w:p>
    <w:p w:rsidRPr="006C2E01" w:rsidR="004BC3F5" w:rsidP="001C0CA3" w:rsidRDefault="000619CC" w14:paraId="6472F84F" w14:textId="77777777">
      <w:pPr>
        <w:pStyle w:val="ListParagraph"/>
        <w:numPr>
          <w:ilvl w:val="0"/>
          <w:numId w:val="20"/>
        </w:numPr>
        <w:jc w:val="left"/>
        <w:rPr>
          <w:rFonts w:asciiTheme="minorHAnsi" w:hAnsiTheme="minorHAnsi" w:eastAsiaTheme="minorEastAsia" w:cstheme="minorBidi"/>
        </w:rPr>
      </w:pPr>
      <w:r w:rsidRPr="006C2E01">
        <w:t xml:space="preserve">Staff who will help us link your personal identifying information to state or national registries. </w:t>
      </w:r>
    </w:p>
    <w:p w:rsidRPr="006C2E01" w:rsidR="008809F3" w:rsidP="001C0CA3" w:rsidRDefault="000619CC" w14:paraId="29ACC95D" w14:textId="77777777">
      <w:pPr>
        <w:pStyle w:val="ListParagraph"/>
        <w:numPr>
          <w:ilvl w:val="0"/>
          <w:numId w:val="20"/>
        </w:numPr>
        <w:jc w:val="left"/>
        <w:rPr>
          <w:rFonts w:asciiTheme="minorHAnsi" w:hAnsiTheme="minorHAnsi" w:eastAsiaTheme="minorEastAsia" w:cstheme="minorBidi"/>
          <w:i/>
          <w:iCs/>
        </w:rPr>
      </w:pPr>
      <w:r w:rsidRPr="006C2E01">
        <w:t xml:space="preserve">Researchers from your health care system </w:t>
      </w:r>
    </w:p>
    <w:p w:rsidRPr="006C2E01" w:rsidR="004BC3F5" w:rsidP="001C0CA3" w:rsidRDefault="000619CC" w14:paraId="64B5C661" w14:textId="77777777">
      <w:pPr>
        <w:pStyle w:val="ListParagraph"/>
        <w:numPr>
          <w:ilvl w:val="0"/>
          <w:numId w:val="20"/>
        </w:numPr>
        <w:jc w:val="left"/>
        <w:rPr>
          <w:rFonts w:asciiTheme="minorHAnsi" w:hAnsiTheme="minorHAnsi" w:eastAsiaTheme="minorEastAsia" w:cstheme="minorBidi"/>
          <w:i/>
          <w:iCs/>
        </w:rPr>
      </w:pPr>
      <w:r w:rsidRPr="006C2E01">
        <w:t>Partnering researchers from other institutions.  The other institutions may include universities, private companies, or non-profit organizations.  We will remove as much personal identifying information as possible from your data before it is shared.  We will do this to protect your privacy and confidentiality.</w:t>
      </w:r>
    </w:p>
    <w:bookmarkEnd w:id="11"/>
    <w:p w:rsidRPr="006C2E01" w:rsidR="000D6340" w:rsidP="001C0CA3" w:rsidRDefault="000619CC" w14:paraId="2C887006" w14:textId="77777777">
      <w:pPr>
        <w:jc w:val="left"/>
      </w:pPr>
      <w:r w:rsidRPr="006C2E01">
        <w:t>The researchers conducting this study and the NIH follow applicable laws and policies to keep your identifying information private to the extent possible.  However, there is always a chance that, despite our best efforts, your identity and/or information about your participation in this research may be inadvertently released or improperly accessed by unauthorized persons.</w:t>
      </w:r>
    </w:p>
    <w:p w:rsidRPr="006C2E01" w:rsidR="000D6340" w:rsidP="001C0CA3" w:rsidRDefault="000619CC" w14:paraId="093E6888" w14:textId="77777777">
      <w:pPr>
        <w:jc w:val="left"/>
        <w:rPr>
          <w:strike/>
        </w:rPr>
      </w:pPr>
      <w:r w:rsidRPr="006C2E01">
        <w:t xml:space="preserve">In most cases, the NIH will not release any identifiable information collected about you without your written permission.  However, your information may be shared as described in the section of this document on sharing of specimens and data, and as further outlined in the following sections.  </w:t>
      </w:r>
    </w:p>
    <w:p w:rsidRPr="006C2E01" w:rsidR="000B5749" w:rsidP="001C0CA3" w:rsidRDefault="000619CC" w14:paraId="3A3CCE6C" w14:textId="77777777">
      <w:pPr>
        <w:tabs>
          <w:tab w:val="left" w:pos="90"/>
        </w:tabs>
        <w:jc w:val="left"/>
        <w:rPr>
          <w:lang w:eastAsia="ar-SA"/>
        </w:rPr>
      </w:pPr>
      <w:r w:rsidRPr="006C2E01">
        <w:rPr>
          <w:lang w:eastAsia="ar-SA"/>
        </w:rPr>
        <w:t xml:space="preserve">Further, the information collected for this study is protected by NIH under a Certificate of Confidentiality. </w:t>
      </w:r>
    </w:p>
    <w:p w:rsidRPr="006C2E01" w:rsidR="000B5749" w:rsidP="001C0CA3" w:rsidRDefault="000619CC" w14:paraId="49C7D4BC" w14:textId="77777777">
      <w:pPr>
        <w:pStyle w:val="Heading2"/>
        <w:jc w:val="left"/>
        <w:rPr>
          <w:color w:val="auto"/>
        </w:rPr>
      </w:pPr>
      <w:r w:rsidRPr="006C2E01">
        <w:rPr>
          <w:color w:val="auto"/>
        </w:rPr>
        <w:t>Certificate of Confidentiality</w:t>
      </w:r>
    </w:p>
    <w:p w:rsidRPr="006C2E01" w:rsidR="000B5749" w:rsidP="001C0CA3" w:rsidRDefault="000619CC" w14:paraId="1238FF6D" w14:textId="77777777">
      <w:pPr>
        <w:tabs>
          <w:tab w:val="left" w:pos="90"/>
        </w:tabs>
        <w:ind w:right="180"/>
        <w:jc w:val="left"/>
      </w:pPr>
      <w:r w:rsidRPr="006C2E01">
        <w:t xml:space="preserve">To help us protect your privacy, the NIH Intramural Program has received a Certificate of Confidentiality (Certificate).  With this Certificate, researchers may not release or use data or information about you except in certain circumstances.  </w:t>
      </w:r>
    </w:p>
    <w:p w:rsidRPr="006C2E01" w:rsidR="000B5749" w:rsidP="001C0CA3" w:rsidRDefault="000619CC" w14:paraId="2FABA4E2" w14:textId="77777777">
      <w:pPr>
        <w:tabs>
          <w:tab w:val="left" w:pos="90"/>
        </w:tabs>
        <w:jc w:val="left"/>
      </w:pPr>
      <w:r w:rsidRPr="006C2E01">
        <w:t xml:space="preserve">NIH researchers must not share information that may identify you in any federal, state, or local civil, criminal, administrative, legislative, or other proceedings, for example, if requested by a court.  </w:t>
      </w:r>
    </w:p>
    <w:p w:rsidRPr="006C2E01" w:rsidR="00B66D6A" w:rsidP="001C0CA3" w:rsidRDefault="000619CC" w14:paraId="66E132FD" w14:textId="77777777">
      <w:pPr>
        <w:jc w:val="left"/>
      </w:pPr>
      <w:r w:rsidRPr="006C2E01">
        <w:t xml:space="preserve">The Certificate does not protect your information when it:  </w:t>
      </w:r>
    </w:p>
    <w:p w:rsidRPr="006C2E01" w:rsidR="00B66D6A" w:rsidP="001C0CA3" w:rsidRDefault="000619CC" w14:paraId="686DF949" w14:textId="77777777">
      <w:pPr>
        <w:pStyle w:val="ListParagraph"/>
        <w:numPr>
          <w:ilvl w:val="0"/>
          <w:numId w:val="18"/>
        </w:numPr>
        <w:jc w:val="left"/>
        <w:rPr>
          <w:shd w:val="clear" w:color="auto" w:fill="FFFFFF"/>
        </w:rPr>
      </w:pPr>
      <w:r w:rsidRPr="006C2E01">
        <w:rPr>
          <w:shd w:val="clear" w:color="auto" w:fill="FFFFFF"/>
        </w:rPr>
        <w:t xml:space="preserve">is disclosed to people connected with the research, for example, information may be used for auditing or program evaluation internally by the NIH; or </w:t>
      </w:r>
    </w:p>
    <w:p w:rsidRPr="006C2E01" w:rsidR="00B66D6A" w:rsidP="001C0CA3" w:rsidRDefault="000619CC" w14:paraId="5E015C81" w14:textId="77777777">
      <w:pPr>
        <w:pStyle w:val="ListParagraph"/>
        <w:numPr>
          <w:ilvl w:val="0"/>
          <w:numId w:val="18"/>
        </w:numPr>
        <w:jc w:val="left"/>
        <w:rPr>
          <w:shd w:val="clear" w:color="auto" w:fill="FFFFFF"/>
        </w:rPr>
      </w:pPr>
      <w:r w:rsidRPr="006C2E01">
        <w:rPr>
          <w:shd w:val="clear" w:color="auto" w:fill="FFFFFF"/>
        </w:rPr>
        <w:lastRenderedPageBreak/>
        <w:t>is required to be disclosed by Federal, State, or local laws, for example, when information must be disclosed to meet the legal requirements of the federal Food and Drug Administration (FDA); </w:t>
      </w:r>
    </w:p>
    <w:p w:rsidRPr="006C2E01" w:rsidR="00B66D6A" w:rsidP="001C0CA3" w:rsidRDefault="000619CC" w14:paraId="7546ABC8" w14:textId="77777777">
      <w:pPr>
        <w:pStyle w:val="ListParagraph"/>
        <w:numPr>
          <w:ilvl w:val="0"/>
          <w:numId w:val="18"/>
        </w:numPr>
        <w:jc w:val="left"/>
      </w:pPr>
      <w:r w:rsidRPr="006C2E01">
        <w:t>is for other research;</w:t>
      </w:r>
    </w:p>
    <w:p w:rsidRPr="006C2E01" w:rsidR="00B66D6A" w:rsidP="001C0CA3" w:rsidRDefault="000619CC" w14:paraId="33391F94" w14:textId="77777777">
      <w:pPr>
        <w:pStyle w:val="ListParagraph"/>
        <w:numPr>
          <w:ilvl w:val="0"/>
          <w:numId w:val="18"/>
        </w:numPr>
        <w:jc w:val="left"/>
      </w:pPr>
      <w:r w:rsidRPr="006C2E01">
        <w:t xml:space="preserve">is disclosed with your consent. </w:t>
      </w:r>
    </w:p>
    <w:p w:rsidRPr="006C2E01" w:rsidR="000B5749" w:rsidP="001C0CA3" w:rsidRDefault="000619CC" w14:paraId="317D376D" w14:textId="77777777">
      <w:pPr>
        <w:tabs>
          <w:tab w:val="left" w:pos="90"/>
        </w:tabs>
        <w:jc w:val="left"/>
      </w:pPr>
      <w:r w:rsidRPr="006C2E01">
        <w:t xml:space="preserve">The Certificate does not prevent you from voluntarily releasing information about yourself or your involvement in this research. </w:t>
      </w:r>
    </w:p>
    <w:p w:rsidRPr="006C2E01" w:rsidR="000B5749" w:rsidP="001C0CA3" w:rsidRDefault="000619CC" w14:paraId="2BC40F17" w14:textId="77777777">
      <w:pPr>
        <w:tabs>
          <w:tab w:val="left" w:pos="90"/>
        </w:tabs>
        <w:jc w:val="left"/>
      </w:pPr>
      <w:r w:rsidRPr="006C2E01">
        <w:t>The Certificate will not be used to prevent disclosure to state or local authorities of harm to self or others including, for example, child abuse and neglect, and by signing below you consent to those disclosures.  Other permissions for release may be made by signing NIH forms, such as the Notice and Acknowledgement of Information Practices consent.</w:t>
      </w:r>
    </w:p>
    <w:p w:rsidRPr="006C2E01" w:rsidR="008F4409" w:rsidP="001C0CA3" w:rsidRDefault="000619CC" w14:paraId="1B83AB91" w14:textId="77777777">
      <w:pPr>
        <w:pStyle w:val="Heading2"/>
        <w:jc w:val="left"/>
        <w:rPr>
          <w:color w:val="auto"/>
        </w:rPr>
      </w:pPr>
      <w:r w:rsidRPr="006C2E01">
        <w:rPr>
          <w:color w:val="auto"/>
        </w:rPr>
        <w:t>Privacy Act</w:t>
      </w:r>
    </w:p>
    <w:p w:rsidRPr="006C2E01" w:rsidR="008F4409" w:rsidP="001C0CA3" w:rsidRDefault="286F296C" w14:paraId="255994B9" w14:textId="6B3D1B7B">
      <w:pPr>
        <w:jc w:val="left"/>
        <w:rPr>
          <w:sz w:val="22"/>
          <w:szCs w:val="22"/>
        </w:rPr>
      </w:pPr>
      <w:r>
        <w:t xml:space="preserve">The Federal Privacy Act generally protects the confidentiality of your NIH research information that we collect under the authority of the Public Health Service Act during your participation in this research study.  This study’s data will be stored under system </w:t>
      </w:r>
      <w:hyperlink r:id="rId22">
        <w:r w:rsidRPr="286F296C">
          <w:rPr>
            <w:rStyle w:val="Hyperlink"/>
            <w:color w:val="auto"/>
            <w:lang w:val="en"/>
          </w:rPr>
          <w:t>09-25-0200</w:t>
        </w:r>
      </w:hyperlink>
      <w:r w:rsidRPr="286F296C">
        <w:rPr>
          <w:lang w:val="en"/>
        </w:rPr>
        <w:t>, Clinical, Basic and Population-based Research Studies of the NIH</w:t>
      </w:r>
      <w:r>
        <w:t xml:space="preserve">. In some cases, the Privacy Act protections differ from the Certificate of Confidentiality.  For example, sometimes the Privacy Act allows release of information from your record without your permission, such as when it is requested by Congress. Information may also be released for certain research purposes with due consideration and protection, to NIH staff (such as contractors and volunteers), to those engaged by the agency for research purposes, to certain federal and state agencies, for HIV partner notification, for infectious disease or abuse or neglect </w:t>
      </w:r>
      <w:r w:rsidR="001C0CA3">
        <w:t>reporting, to</w:t>
      </w:r>
      <w:r>
        <w:t xml:space="preserve"> morbidity, mortality, disease, or tumor registries, when authorized by the Secretary of HHS, or when the NIH is involved in a lawsuit.  However, NIH will only release information from your medical record if it is permitted by both the Certificate of Confidentiality and the Privacy Act. If you do not want to share your information with us, then you cannot participate in this study.</w:t>
      </w:r>
    </w:p>
    <w:p w:rsidRPr="006C2E01" w:rsidR="00723563" w:rsidP="001C0CA3" w:rsidRDefault="00723563" w14:paraId="78AB35C6" w14:textId="77777777">
      <w:pPr>
        <w:tabs>
          <w:tab w:val="left" w:pos="90"/>
        </w:tabs>
        <w:jc w:val="left"/>
      </w:pPr>
    </w:p>
    <w:p w:rsidRPr="006C2E01" w:rsidR="00EE67D8" w:rsidP="006A7A03" w:rsidRDefault="000619CC" w14:paraId="5B3AF273" w14:textId="77777777">
      <w:pPr>
        <w:pStyle w:val="Heading1"/>
      </w:pPr>
      <w:r w:rsidRPr="006C2E01">
        <w:t>PROBLEMS OR QUESTIONS</w:t>
      </w:r>
    </w:p>
    <w:p w:rsidRPr="006C2E01" w:rsidR="003A5570" w:rsidP="001C0CA3" w:rsidRDefault="000619CC" w14:paraId="7F7419FD" w14:textId="77777777">
      <w:pPr>
        <w:jc w:val="left"/>
      </w:pPr>
      <w:r w:rsidRPr="006C2E01">
        <w:t>If you have any problems or questions about this study, or about your rights as a research participant, or about any research-related injury, contact the Connect Support Center at Cancer.gov/connectstudy/support.</w:t>
      </w:r>
    </w:p>
    <w:p w:rsidRPr="006C2E01" w:rsidR="51C38BE5" w:rsidP="001C0CA3" w:rsidRDefault="000619CC" w14:paraId="2415F48D" w14:textId="54C5235B">
      <w:pPr>
        <w:jc w:val="left"/>
      </w:pPr>
      <w:r w:rsidRPr="006C2E01">
        <w:t xml:space="preserve">You may also contact the Principal Investigator, </w:t>
      </w:r>
      <w:r w:rsidR="005F2B6D">
        <w:t>Nicolas Wentzensen, M.D., Ph.D., M.S.</w:t>
      </w:r>
      <w:r w:rsidRPr="006C2E01">
        <w:t xml:space="preserve"> at ConnectPI@nih.gov or 240-276-7150.</w:t>
      </w:r>
    </w:p>
    <w:p w:rsidRPr="006C2E01" w:rsidR="00EE67D8" w:rsidP="001C0CA3" w:rsidRDefault="000619CC" w14:paraId="79537F97" w14:textId="77777777">
      <w:pPr>
        <w:jc w:val="left"/>
      </w:pPr>
      <w:r w:rsidRPr="006C2E01">
        <w:t>For questions about your rights while in this study, call the NIH Institutional Review Board at 301-402-3713.</w:t>
      </w:r>
    </w:p>
    <w:p w:rsidRPr="006C2E01" w:rsidR="003C7842" w:rsidP="001C0CA3" w:rsidRDefault="003C7842" w14:paraId="1352B0CE" w14:textId="77777777">
      <w:pPr>
        <w:jc w:val="left"/>
      </w:pPr>
    </w:p>
    <w:p w:rsidRPr="006C2E01" w:rsidR="001C3C6C" w:rsidP="001C0CA3" w:rsidRDefault="000619CC" w14:paraId="66558681" w14:textId="77777777">
      <w:pPr>
        <w:spacing w:before="0" w:after="160" w:line="259" w:lineRule="auto"/>
        <w:jc w:val="left"/>
        <w:rPr>
          <w:rFonts w:eastAsiaTheme="majorEastAsia"/>
          <w:b/>
          <w:caps/>
          <w:szCs w:val="32"/>
        </w:rPr>
      </w:pPr>
      <w:r w:rsidRPr="006C2E01">
        <w:br w:type="page"/>
      </w:r>
    </w:p>
    <w:p w:rsidRPr="006C2E01" w:rsidR="00C71B78" w:rsidP="006A7A03" w:rsidRDefault="000619CC" w14:paraId="7A16017D" w14:textId="77777777">
      <w:pPr>
        <w:pStyle w:val="Heading1"/>
      </w:pPr>
      <w:r w:rsidRPr="006C2E01">
        <w:lastRenderedPageBreak/>
        <w:t xml:space="preserve">CONSENT DOCUMENT </w:t>
      </w:r>
    </w:p>
    <w:p w:rsidRPr="006C2E01" w:rsidR="0066042F" w:rsidP="001C0CA3" w:rsidRDefault="000619CC" w14:paraId="39441790" w14:textId="5B265677">
      <w:pPr>
        <w:tabs>
          <w:tab w:val="left" w:pos="90"/>
        </w:tabs>
        <w:jc w:val="left"/>
      </w:pPr>
      <w:r w:rsidRPr="006C2E01">
        <w:t>Please keep a copy of this document in case you want to read it again.  It can be viewed or downloaded from MyConnect after you sign up.</w:t>
      </w:r>
    </w:p>
    <w:p w:rsidRPr="006C2E01" w:rsidR="0E94CA39" w:rsidP="001C0CA3" w:rsidRDefault="0E94CA39" w14:paraId="0448D299" w14:textId="77777777">
      <w:pPr>
        <w:tabs>
          <w:tab w:val="left" w:pos="90"/>
        </w:tabs>
        <w:jc w:val="left"/>
      </w:pPr>
    </w:p>
    <w:p w:rsidRPr="006C2E01" w:rsidR="00DB2D1F" w:rsidP="001C0CA3" w:rsidRDefault="000619CC" w14:paraId="78C3DE8B" w14:textId="77777777">
      <w:pPr>
        <w:jc w:val="left"/>
        <w:rPr>
          <w:b/>
          <w:bCs/>
          <w:szCs w:val="24"/>
        </w:rPr>
      </w:pPr>
      <w:r w:rsidRPr="006C2E01">
        <w:rPr>
          <w:b/>
          <w:bCs/>
          <w:szCs w:val="24"/>
        </w:rPr>
        <w:t xml:space="preserve">By clicking “Yes, I agree to join Connect” and typing your name, you confirm the following:  </w:t>
      </w:r>
    </w:p>
    <w:p w:rsidRPr="006C2E01" w:rsidR="00DB2D1F" w:rsidP="001C0CA3" w:rsidRDefault="000619CC" w14:paraId="0D3D65B9" w14:textId="77777777">
      <w:pPr>
        <w:pStyle w:val="ListParagraph"/>
        <w:numPr>
          <w:ilvl w:val="0"/>
          <w:numId w:val="6"/>
        </w:numPr>
        <w:jc w:val="left"/>
        <w:rPr>
          <w:szCs w:val="24"/>
        </w:rPr>
      </w:pPr>
      <w:r w:rsidRPr="006C2E01">
        <w:rPr>
          <w:szCs w:val="24"/>
        </w:rPr>
        <w:t>I have read these forms.</w:t>
      </w:r>
    </w:p>
    <w:p w:rsidRPr="006C2E01" w:rsidR="00DB2D1F" w:rsidP="001C0CA3" w:rsidRDefault="000619CC" w14:paraId="07741AFD" w14:textId="77777777">
      <w:pPr>
        <w:pStyle w:val="ListParagraph"/>
        <w:numPr>
          <w:ilvl w:val="0"/>
          <w:numId w:val="6"/>
        </w:numPr>
        <w:spacing w:after="160"/>
        <w:jc w:val="left"/>
        <w:rPr>
          <w:szCs w:val="24"/>
        </w:rPr>
      </w:pPr>
      <w:r w:rsidRPr="006C2E01">
        <w:rPr>
          <w:szCs w:val="24"/>
        </w:rPr>
        <w:t>As stated in the consent and HIPAA Authorization, I will allow the use, storage, and disclosure (release) of my survey answers, samples, and health information for the research as described above.</w:t>
      </w:r>
    </w:p>
    <w:p w:rsidRPr="006C2E01" w:rsidR="00DB2D1F" w:rsidP="001C0CA3" w:rsidRDefault="000619CC" w14:paraId="0C3C18E8" w14:textId="77777777">
      <w:pPr>
        <w:pStyle w:val="ListParagraph"/>
        <w:numPr>
          <w:ilvl w:val="0"/>
          <w:numId w:val="6"/>
        </w:numPr>
        <w:spacing w:after="160"/>
        <w:jc w:val="left"/>
        <w:rPr>
          <w:szCs w:val="24"/>
        </w:rPr>
      </w:pPr>
      <w:r w:rsidRPr="006C2E01">
        <w:rPr>
          <w:szCs w:val="24"/>
        </w:rPr>
        <w:t>If I have questions, I can contact the Connect Support Center at Cancer.gov/connectstudy/support</w:t>
      </w:r>
    </w:p>
    <w:p w:rsidRPr="006C2E01" w:rsidR="00DB2D1F" w:rsidP="001C0CA3" w:rsidRDefault="000619CC" w14:paraId="78942A36" w14:textId="77777777">
      <w:pPr>
        <w:pStyle w:val="ListParagraph"/>
        <w:numPr>
          <w:ilvl w:val="0"/>
          <w:numId w:val="6"/>
        </w:numPr>
        <w:spacing w:after="160"/>
        <w:jc w:val="left"/>
        <w:rPr>
          <w:szCs w:val="24"/>
        </w:rPr>
      </w:pPr>
      <w:r w:rsidRPr="006C2E01">
        <w:rPr>
          <w:szCs w:val="24"/>
        </w:rPr>
        <w:t>If I decide to leave the study, I can contact the Connect Support Center at Cancer.gov/connectstudy/support.</w:t>
      </w:r>
    </w:p>
    <w:p w:rsidRPr="006C2E01" w:rsidR="00DB2D1F" w:rsidP="001C0CA3" w:rsidRDefault="000619CC" w14:paraId="672440B7" w14:textId="77777777">
      <w:pPr>
        <w:jc w:val="left"/>
        <w:rPr>
          <w:sz w:val="18"/>
          <w:szCs w:val="18"/>
        </w:rPr>
      </w:pPr>
      <w:r w:rsidRPr="006C2E01">
        <w:rPr>
          <w:sz w:val="18"/>
          <w:szCs w:val="18"/>
        </w:rPr>
        <w:t xml:space="preserve"> </w:t>
      </w:r>
    </w:p>
    <w:p w:rsidRPr="006C2E01" w:rsidR="00DB2D1F" w:rsidP="0012577A" w:rsidRDefault="000619CC" w14:paraId="74D3AA48" w14:textId="14404238">
      <w:pPr>
        <w:jc w:val="center"/>
        <w:rPr>
          <w:b/>
          <w:bCs/>
          <w:szCs w:val="24"/>
        </w:rPr>
      </w:pPr>
      <w:r w:rsidRPr="006C2E01">
        <w:rPr>
          <w:b/>
          <w:bCs/>
          <w:szCs w:val="24"/>
        </w:rPr>
        <w:t>[</w:t>
      </w:r>
      <w:r w:rsidR="0012577A">
        <w:rPr>
          <w:b/>
          <w:bCs/>
          <w:szCs w:val="24"/>
        </w:rPr>
        <w:t>X</w:t>
      </w:r>
      <w:r w:rsidRPr="006C2E01">
        <w:rPr>
          <w:b/>
          <w:bCs/>
          <w:szCs w:val="24"/>
        </w:rPr>
        <w:t>] Yes, I agree to join Connect</w:t>
      </w:r>
    </w:p>
    <w:p w:rsidRPr="006C2E01" w:rsidR="00DB2D1F" w:rsidP="001C0CA3" w:rsidRDefault="00DB2D1F" w14:paraId="77388B62" w14:textId="77777777">
      <w:pPr>
        <w:jc w:val="left"/>
        <w:rPr>
          <w:b/>
          <w:bCs/>
          <w:szCs w:val="24"/>
        </w:rPr>
      </w:pPr>
    </w:p>
    <w:p w:rsidRPr="006C2E01" w:rsidR="00DB2D1F" w:rsidP="001C0CA3" w:rsidRDefault="000619CC" w14:paraId="4F4818ED" w14:textId="003907C9">
      <w:pPr>
        <w:jc w:val="left"/>
        <w:rPr>
          <w:szCs w:val="24"/>
        </w:rPr>
      </w:pPr>
      <w:r w:rsidRPr="006C2E01">
        <w:rPr>
          <w:szCs w:val="24"/>
        </w:rPr>
        <w:t xml:space="preserve">Please enter your legal name. </w:t>
      </w:r>
    </w:p>
    <w:p w:rsidRPr="006C2E01" w:rsidR="00DB2D1F" w:rsidP="001C0CA3" w:rsidRDefault="000619CC" w14:paraId="1BF10C59" w14:textId="77777777">
      <w:pPr>
        <w:jc w:val="left"/>
        <w:rPr>
          <w:szCs w:val="24"/>
        </w:rPr>
      </w:pPr>
      <w:r w:rsidRPr="006C2E01">
        <w:rPr>
          <w:szCs w:val="24"/>
        </w:rPr>
        <w:t xml:space="preserve"> </w:t>
      </w:r>
    </w:p>
    <w:p w:rsidRPr="006C2E01" w:rsidR="00DB2D1F" w:rsidP="001C0CA3" w:rsidRDefault="000619CC" w14:paraId="09737A6B" w14:textId="519E2769">
      <w:pPr>
        <w:jc w:val="left"/>
        <w:rPr>
          <w:szCs w:val="24"/>
        </w:rPr>
      </w:pPr>
      <w:r w:rsidRPr="006C2E01">
        <w:rPr>
          <w:szCs w:val="24"/>
        </w:rPr>
        <w:t xml:space="preserve">Name: </w:t>
      </w:r>
    </w:p>
    <w:p w:rsidRPr="006C2E01" w:rsidR="00DB2D1F" w:rsidP="001C0CA3" w:rsidRDefault="000619CC" w14:paraId="2E2C044F" w14:textId="77777777">
      <w:pPr>
        <w:jc w:val="left"/>
        <w:rPr>
          <w:szCs w:val="24"/>
        </w:rPr>
      </w:pPr>
      <w:r w:rsidRPr="006C2E01">
        <w:rPr>
          <w:szCs w:val="24"/>
        </w:rPr>
        <w:t xml:space="preserve"> </w:t>
      </w:r>
    </w:p>
    <w:p w:rsidR="00DB2D1F" w:rsidP="0012577A" w:rsidRDefault="000619CC" w14:paraId="69AE0F55" w14:textId="23316A1D">
      <w:pPr>
        <w:jc w:val="left"/>
        <w:rPr>
          <w:szCs w:val="24"/>
        </w:rPr>
      </w:pPr>
      <w:r w:rsidRPr="006C2E01">
        <w:rPr>
          <w:szCs w:val="24"/>
        </w:rPr>
        <w:t>Date:</w:t>
      </w:r>
    </w:p>
    <w:p w:rsidR="0012577A" w:rsidP="0012577A" w:rsidRDefault="0012577A" w14:paraId="39C0A610" w14:textId="2EAF9140">
      <w:pPr>
        <w:jc w:val="left"/>
        <w:rPr>
          <w:szCs w:val="24"/>
        </w:rPr>
      </w:pPr>
    </w:p>
    <w:p w:rsidRPr="006C2E01" w:rsidR="0012577A" w:rsidP="001C0CA3" w:rsidRDefault="0012577A" w14:paraId="20640B22" w14:textId="40E72CE0">
      <w:pPr>
        <w:jc w:val="left"/>
        <w:rPr>
          <w:szCs w:val="24"/>
        </w:rPr>
      </w:pPr>
      <w:r>
        <w:rPr>
          <w:szCs w:val="24"/>
        </w:rPr>
        <w:t>Signature:</w:t>
      </w:r>
    </w:p>
    <w:sectPr w:rsidRPr="006C2E01" w:rsidR="0012577A" w:rsidSect="00866E79">
      <w:headerReference w:type="even" r:id="rId23"/>
      <w:headerReference w:type="default" r:id="rId24"/>
      <w:footerReference w:type="even" r:id="rId25"/>
      <w:footerReference w:type="default" r:id="rId26"/>
      <w:headerReference w:type="first" r:id="rId27"/>
      <w:footerReference w:type="first" r:id="rId28"/>
      <w:pgSz w:w="12240" w:h="15840" w:orient="portrait" w:code="1"/>
      <w:pgMar w:top="1440" w:right="1440" w:bottom="1440" w:left="1440" w:header="1008"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23959" w:rsidRDefault="000619CC" w14:paraId="07448FF5" w14:textId="77777777">
      <w:pPr>
        <w:spacing w:before="0" w:after="0"/>
      </w:pPr>
      <w:r>
        <w:separator/>
      </w:r>
    </w:p>
  </w:endnote>
  <w:endnote w:type="continuationSeparator" w:id="0">
    <w:p w:rsidR="00523959" w:rsidRDefault="000619CC" w14:paraId="52D4A4C6"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75D12" w:rsidP="00235972" w:rsidRDefault="000619CC" w14:paraId="35B30C1E" w14:textId="7777777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049DB">
      <w:rPr>
        <w:rStyle w:val="PageNumber"/>
        <w:noProof/>
      </w:rPr>
      <w:t>1</w:t>
    </w:r>
    <w:r>
      <w:rPr>
        <w:rStyle w:val="PageNumber"/>
      </w:rPr>
      <w:fldChar w:fldCharType="end"/>
    </w:r>
  </w:p>
  <w:p w:rsidR="00575D12" w:rsidP="76DB8F82" w:rsidRDefault="00575D12" w14:paraId="30E4A740"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color="000000" w:themeColor="text1" w:sz="4"/>
        <w:left w:val="none" w:color="000000" w:themeColor="text1" w:sz="4"/>
        <w:bottom w:val="none" w:color="000000" w:themeColor="text1" w:sz="4"/>
        <w:right w:val="none" w:color="000000" w:themeColor="text1" w:sz="4"/>
        <w:insideH w:val="none" w:color="000000" w:themeColor="text1" w:sz="4"/>
        <w:insideV w:val="none" w:color="000000" w:themeColor="text1" w:sz="4"/>
      </w:tblBorders>
      <w:tblLayout w:type="fixed"/>
      <w:tblLook w:val="06A0" w:firstRow="1" w:lastRow="0" w:firstColumn="1" w:lastColumn="0" w:noHBand="1" w:noVBand="1"/>
    </w:tblPr>
    <w:tblGrid>
      <w:gridCol w:w="3120"/>
      <w:gridCol w:w="3120"/>
      <w:gridCol w:w="3120"/>
    </w:tblGrid>
    <w:tr w:rsidR="1E947F56" w:rsidTr="3E71A152" w14:paraId="41DBC6C5">
      <w:trPr>
        <w:trHeight w:val="300"/>
      </w:trPr>
      <w:tc>
        <w:tcPr>
          <w:tcW w:w="3120" w:type="dxa"/>
          <w:tcMar/>
        </w:tcPr>
        <w:p w:rsidR="1E947F56" w:rsidP="1E947F56" w:rsidRDefault="1E947F56" w14:paraId="3D717FB0" w14:textId="7ADB35B1">
          <w:pPr>
            <w:pStyle w:val="Footer"/>
          </w:pPr>
          <w:r w:rsidR="3E71A152">
            <w:rPr/>
            <w:t>000034 12/20/2023 (V0.05)</w:t>
          </w:r>
        </w:p>
      </w:tc>
      <w:tc>
        <w:tcPr>
          <w:tcW w:w="3120" w:type="dxa"/>
          <w:tcMar/>
        </w:tcPr>
        <w:p w:rsidR="1E947F56" w:rsidP="1E947F56" w:rsidRDefault="1E947F56" w14:paraId="0776E669" w14:textId="7B256FB2">
          <w:pPr>
            <w:pStyle w:val="Footer"/>
            <w:jc w:val="center"/>
          </w:pPr>
          <w:r>
            <w:fldChar w:fldCharType="begin"/>
          </w:r>
          <w:r>
            <w:instrText xml:space="preserve">PAGE</w:instrText>
          </w:r>
          <w:r>
            <w:fldChar w:fldCharType="separate"/>
          </w:r>
          <w:r>
            <w:fldChar w:fldCharType="end"/>
          </w:r>
        </w:p>
      </w:tc>
      <w:tc>
        <w:tcPr>
          <w:tcW w:w="3120" w:type="dxa"/>
          <w:tcMar/>
        </w:tcPr>
        <w:p w:rsidR="1E947F56" w:rsidP="1E947F56" w:rsidRDefault="1E947F56" w14:paraId="3192489E" w14:textId="14921476">
          <w:pPr>
            <w:pStyle w:val="Footer"/>
          </w:pPr>
        </w:p>
      </w:tc>
    </w:tr>
  </w:tbl>
  <w:p w:rsidR="005F2B6D" w:rsidP="005F2B6D" w:rsidRDefault="005F2B6D" w14:paraId="3EEF4E91" w14:textId="11636F1C">
    <w:pPr>
      <w:pStyle w:val="Footer"/>
    </w:pPr>
    <w:bookmarkStart w:name="OLE_LINK3" w:id="12"/>
    <w:bookmarkStart w:name="OLE_LINK4" w:id="13"/>
    <w:bookmarkStart w:name="OLE_LINK6" w:id="14"/>
    <w:bookmarkStart w:name="OLE_LINK7" w:id="15"/>
    <w:bookmarkStart w:name="OLE_LINK8" w:id="16"/>
    <w:bookmarkStart w:name="_Hlk131088038" w:id="17"/>
    <w:bookmarkStart w:name="OLE_LINK2" w:id="18"/>
    <w:bookmarkStart w:name="OLE_LINK9" w:id="19"/>
    <w:bookmarkStart w:name="_Hlk131089360" w:id="20"/>
    <w:r w:rsidR="1E947F56">
      <w:rPr/>
      <w:t xml:space="preserve"> </w:t>
    </w:r>
    <w:bookmarkEnd w:id="12"/>
    <w:bookmarkEnd w:id="13"/>
    <w:bookmarkEnd w:id="14"/>
    <w:bookmarkEnd w:id="15"/>
    <w:bookmarkEnd w:id="16"/>
    <w:bookmarkEnd w:id="17"/>
    <w:bookmarkEnd w:id="18"/>
    <w:bookmarkEnd w:id="19"/>
    <w:bookmarkEnd w:id="20"/>
  </w:p>
  <w:p w:rsidR="00575D12" w:rsidP="00D049DB" w:rsidRDefault="00575D12" w14:paraId="79F706CA"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790" w:type="dxa"/>
      <w:tblInd w:w="450" w:type="dxa"/>
      <w:tblBorders>
        <w:left w:val="none" w:color="auto" w:sz="0" w:space="0"/>
        <w:bottom w:val="none" w:color="auto" w:sz="0" w:space="0"/>
        <w:right w:val="none" w:color="auto" w:sz="0" w:space="0"/>
      </w:tblBorders>
      <w:tblLook w:val="04A0" w:firstRow="1" w:lastRow="0" w:firstColumn="1" w:lastColumn="0" w:noHBand="0" w:noVBand="1"/>
    </w:tblPr>
    <w:tblGrid>
      <w:gridCol w:w="4680"/>
      <w:gridCol w:w="7110"/>
    </w:tblGrid>
    <w:tr w:rsidR="00AA6124" w:rsidTr="007B7798" w14:paraId="1592A0C0" w14:textId="77777777">
      <w:trPr>
        <w:trHeight w:val="64"/>
      </w:trPr>
      <w:tc>
        <w:tcPr>
          <w:tcW w:w="4680" w:type="dxa"/>
        </w:tcPr>
        <w:p w:rsidRPr="00EE2694" w:rsidR="001F4A90" w:rsidP="00EE2694" w:rsidRDefault="000619CC" w14:paraId="036108E6" w14:textId="77777777">
          <w:pPr>
            <w:pStyle w:val="Footer"/>
            <w:spacing w:before="0" w:after="0"/>
            <w:rPr>
              <w:b/>
            </w:rPr>
          </w:pPr>
          <w:r w:rsidRPr="00EE2694">
            <w:rPr>
              <w:b/>
            </w:rPr>
            <w:t>PATIENT IDENTIFICATION</w:t>
          </w:r>
        </w:p>
      </w:tc>
      <w:tc>
        <w:tcPr>
          <w:tcW w:w="7110" w:type="dxa"/>
        </w:tcPr>
        <w:p w:rsidRPr="00EE2694" w:rsidR="001F4A90" w:rsidP="00EE2694" w:rsidRDefault="000619CC" w14:paraId="3C9F02C6" w14:textId="77777777">
          <w:pPr>
            <w:pStyle w:val="Footer"/>
            <w:spacing w:before="0" w:after="0"/>
            <w:rPr>
              <w:b/>
              <w:szCs w:val="24"/>
            </w:rPr>
          </w:pPr>
          <w:r w:rsidRPr="00EE2694">
            <w:rPr>
              <w:b/>
              <w:szCs w:val="24"/>
            </w:rPr>
            <w:t>Consent to Participate in a Clinical Research Study</w:t>
          </w:r>
        </w:p>
        <w:p w:rsidRPr="00EE2694" w:rsidR="001F4A90" w:rsidP="00EE2694" w:rsidRDefault="000619CC" w14:paraId="3B3A27A4" w14:textId="77777777">
          <w:pPr>
            <w:pStyle w:val="Footer"/>
            <w:spacing w:before="0" w:after="0"/>
            <w:rPr>
              <w:sz w:val="20"/>
            </w:rPr>
          </w:pPr>
          <w:r w:rsidRPr="00EE2694">
            <w:rPr>
              <w:sz w:val="20"/>
            </w:rPr>
            <w:t>NIH-2977 (4-17)</w:t>
          </w:r>
        </w:p>
        <w:p w:rsidRPr="00EE2694" w:rsidR="001F4A90" w:rsidP="00EE2694" w:rsidRDefault="000619CC" w14:paraId="410FA3E2" w14:textId="77777777">
          <w:pPr>
            <w:pStyle w:val="Footer"/>
            <w:spacing w:before="0" w:after="0"/>
            <w:rPr>
              <w:sz w:val="20"/>
            </w:rPr>
          </w:pPr>
          <w:r w:rsidRPr="00EE2694">
            <w:rPr>
              <w:sz w:val="20"/>
            </w:rPr>
            <w:t>P.A.: 09-25-0099</w:t>
          </w:r>
        </w:p>
        <w:p w:rsidRPr="00EE2694" w:rsidR="001F4A90" w:rsidP="00EE2694" w:rsidRDefault="000619CC" w14:paraId="100EDEC2" w14:textId="77777777">
          <w:pPr>
            <w:pStyle w:val="Footer"/>
            <w:spacing w:before="0" w:after="0"/>
            <w:rPr>
              <w:sz w:val="20"/>
            </w:rPr>
          </w:pPr>
          <w:r w:rsidRPr="00EE2694">
            <w:rPr>
              <w:sz w:val="20"/>
            </w:rPr>
            <w:t>File in Section 4: Protocol Consent</w:t>
          </w:r>
        </w:p>
        <w:p w:rsidRPr="00EE2694" w:rsidR="001F4A90" w:rsidP="00EE2694" w:rsidRDefault="000619CC" w14:paraId="25848129" w14:textId="77777777">
          <w:pPr>
            <w:pStyle w:val="Footer"/>
            <w:spacing w:before="0" w:after="0"/>
            <w:rPr>
              <w:sz w:val="20"/>
            </w:rPr>
          </w:pPr>
          <w:r>
            <w:rPr>
              <w:sz w:val="20"/>
            </w:rPr>
            <w:t xml:space="preserve">IRB </w:t>
          </w:r>
          <w:r w:rsidRPr="00EE2694">
            <w:rPr>
              <w:sz w:val="20"/>
            </w:rPr>
            <w:t xml:space="preserve">Approved </w:t>
          </w:r>
          <w:r>
            <w:rPr>
              <w:sz w:val="20"/>
            </w:rPr>
            <w:t>on:</w:t>
          </w:r>
          <w:r w:rsidRPr="00EE2694">
            <w:rPr>
              <w:sz w:val="20"/>
            </w:rPr>
            <w:t xml:space="preserve"> </w:t>
          </w:r>
          <w:r w:rsidRPr="00EE2694">
            <w:rPr>
              <w:sz w:val="20"/>
              <w:highlight w:val="yellow"/>
            </w:rPr>
            <w:t>[XX/XX/XXXX]</w:t>
          </w:r>
        </w:p>
        <w:p w:rsidRPr="00EE2694" w:rsidR="001F4A90" w:rsidP="00EE2694" w:rsidRDefault="000619CC" w14:paraId="675BBCB6" w14:textId="77777777">
          <w:pPr>
            <w:pStyle w:val="Footer"/>
            <w:spacing w:before="0" w:after="0"/>
            <w:rPr>
              <w:i/>
              <w:sz w:val="20"/>
            </w:rPr>
          </w:pPr>
          <w:r w:rsidRPr="00EE2694">
            <w:rPr>
              <w:sz w:val="20"/>
            </w:rPr>
            <w:t>Protocol Number: [</w:t>
          </w:r>
          <w:r w:rsidRPr="00EE2694">
            <w:rPr>
              <w:sz w:val="20"/>
              <w:highlight w:val="yellow"/>
            </w:rPr>
            <w:t>NIH PROTOCOL ID</w:t>
          </w:r>
          <w:r w:rsidRPr="00EE2694">
            <w:rPr>
              <w:sz w:val="20"/>
            </w:rPr>
            <w:t>]</w:t>
          </w:r>
        </w:p>
        <w:p w:rsidRPr="00EE2694" w:rsidR="001F4A90" w:rsidP="00EE2694" w:rsidRDefault="000619CC" w14:paraId="45638282" w14:textId="77777777">
          <w:pPr>
            <w:pStyle w:val="Footer"/>
            <w:spacing w:before="0" w:after="0"/>
          </w:pPr>
          <w:r w:rsidRPr="00EE2694">
            <w:rPr>
              <w:sz w:val="20"/>
            </w:rPr>
            <w:t xml:space="preserve">Page </w:t>
          </w:r>
          <w:r w:rsidRPr="00EE2694">
            <w:rPr>
              <w:sz w:val="20"/>
            </w:rPr>
            <w:fldChar w:fldCharType="begin"/>
          </w:r>
          <w:r w:rsidRPr="00EE2694">
            <w:rPr>
              <w:sz w:val="20"/>
            </w:rPr>
            <w:instrText xml:space="preserve"> PAGE  \* Arabic  \* MERGEFORMAT </w:instrText>
          </w:r>
          <w:r w:rsidRPr="00EE2694">
            <w:rPr>
              <w:sz w:val="20"/>
            </w:rPr>
            <w:fldChar w:fldCharType="separate"/>
          </w:r>
          <w:r w:rsidRPr="007B7798">
            <w:rPr>
              <w:b/>
              <w:bCs/>
              <w:noProof/>
              <w:sz w:val="20"/>
            </w:rPr>
            <w:t>16</w:t>
          </w:r>
          <w:r w:rsidRPr="00EE2694">
            <w:rPr>
              <w:b/>
              <w:bCs/>
              <w:noProof/>
              <w:sz w:val="20"/>
            </w:rPr>
            <w:fldChar w:fldCharType="end"/>
          </w:r>
          <w:r w:rsidRPr="00EE2694">
            <w:rPr>
              <w:sz w:val="20"/>
            </w:rPr>
            <w:t xml:space="preserve"> of </w:t>
          </w:r>
          <w:r w:rsidRPr="00EE2694">
            <w:rPr>
              <w:b/>
              <w:bCs/>
              <w:noProof/>
              <w:sz w:val="20"/>
            </w:rPr>
            <w:fldChar w:fldCharType="begin"/>
          </w:r>
          <w:r w:rsidRPr="00EE2694">
            <w:rPr>
              <w:b/>
              <w:bCs/>
              <w:noProof/>
              <w:sz w:val="20"/>
            </w:rPr>
            <w:instrText xml:space="preserve"> NUMPAGES  \* Arabic  \* MERGEFORMAT </w:instrText>
          </w:r>
          <w:r w:rsidRPr="00EE2694">
            <w:rPr>
              <w:b/>
              <w:bCs/>
              <w:noProof/>
              <w:sz w:val="20"/>
            </w:rPr>
            <w:fldChar w:fldCharType="separate"/>
          </w:r>
          <w:r>
            <w:rPr>
              <w:b/>
              <w:bCs/>
              <w:noProof/>
              <w:sz w:val="20"/>
            </w:rPr>
            <w:t>17</w:t>
          </w:r>
          <w:r w:rsidRPr="00EE2694">
            <w:rPr>
              <w:b/>
              <w:bCs/>
              <w:noProof/>
              <w:sz w:val="20"/>
            </w:rPr>
            <w:fldChar w:fldCharType="end"/>
          </w:r>
        </w:p>
      </w:tc>
    </w:tr>
  </w:tbl>
  <w:p w:rsidR="001F4A90" w:rsidRDefault="001F4A90" w14:paraId="352DB25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23959" w:rsidRDefault="000619CC" w14:paraId="4BD761A9" w14:textId="77777777">
      <w:pPr>
        <w:spacing w:before="0" w:after="0"/>
      </w:pPr>
      <w:r>
        <w:separator/>
      </w:r>
    </w:p>
  </w:footnote>
  <w:footnote w:type="continuationSeparator" w:id="0">
    <w:p w:rsidR="00523959" w:rsidRDefault="000619CC" w14:paraId="0EA56521" w14:textId="777777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C4685" w:rsidRDefault="006C4685" w14:paraId="1047495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C4685" w:rsidRDefault="006C4685" w14:paraId="3BD28E43" w14:textId="04011481">
    <w:pPr>
      <w:pStyle w:val="Header"/>
    </w:pPr>
    <w:r w:rsidR="08C1116E">
      <w:rPr/>
      <w:t>Connect Model Informed Consent Long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C4685" w:rsidRDefault="006C4685" w14:paraId="345E742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2"/>
    <w:lvl w:ilvl="0">
      <w:start w:val="1"/>
      <w:numFmt w:val="bullet"/>
      <w:lvlText w:val=""/>
      <w:lvlJc w:val="left"/>
      <w:pPr>
        <w:tabs>
          <w:tab w:val="num" w:pos="720"/>
        </w:tabs>
        <w:ind w:left="720" w:hanging="360"/>
      </w:pPr>
      <w:rPr>
        <w:rFonts w:ascii="Symbol" w:hAnsi="Symbol"/>
      </w:rPr>
    </w:lvl>
  </w:abstractNum>
  <w:abstractNum w:abstractNumId="1" w15:restartNumberingAfterBreak="0">
    <w:nsid w:val="00183D33"/>
    <w:multiLevelType w:val="hybridMultilevel"/>
    <w:tmpl w:val="20024BF8"/>
    <w:lvl w:ilvl="0" w:tplc="DC6217A8">
      <w:start w:val="1"/>
      <w:numFmt w:val="bullet"/>
      <w:lvlText w:val=""/>
      <w:lvlJc w:val="left"/>
      <w:pPr>
        <w:ind w:left="180" w:hanging="360"/>
      </w:pPr>
      <w:rPr>
        <w:rFonts w:hint="default" w:ascii="Symbol" w:hAnsi="Symbol"/>
      </w:rPr>
    </w:lvl>
    <w:lvl w:ilvl="1" w:tplc="F120FA6C">
      <w:start w:val="1"/>
      <w:numFmt w:val="lowerLetter"/>
      <w:lvlText w:val="%2."/>
      <w:lvlJc w:val="left"/>
      <w:pPr>
        <w:ind w:left="900" w:hanging="360"/>
      </w:pPr>
    </w:lvl>
    <w:lvl w:ilvl="2" w:tplc="B382330C" w:tentative="1">
      <w:start w:val="1"/>
      <w:numFmt w:val="lowerRoman"/>
      <w:lvlText w:val="%3."/>
      <w:lvlJc w:val="right"/>
      <w:pPr>
        <w:ind w:left="1620" w:hanging="180"/>
      </w:pPr>
    </w:lvl>
    <w:lvl w:ilvl="3" w:tplc="A6D6E3E6" w:tentative="1">
      <w:start w:val="1"/>
      <w:numFmt w:val="decimal"/>
      <w:lvlText w:val="%4."/>
      <w:lvlJc w:val="left"/>
      <w:pPr>
        <w:ind w:left="2340" w:hanging="360"/>
      </w:pPr>
    </w:lvl>
    <w:lvl w:ilvl="4" w:tplc="AA1A25CA" w:tentative="1">
      <w:start w:val="1"/>
      <w:numFmt w:val="lowerLetter"/>
      <w:lvlText w:val="%5."/>
      <w:lvlJc w:val="left"/>
      <w:pPr>
        <w:ind w:left="3060" w:hanging="360"/>
      </w:pPr>
    </w:lvl>
    <w:lvl w:ilvl="5" w:tplc="1D548E06" w:tentative="1">
      <w:start w:val="1"/>
      <w:numFmt w:val="lowerRoman"/>
      <w:lvlText w:val="%6."/>
      <w:lvlJc w:val="right"/>
      <w:pPr>
        <w:ind w:left="3780" w:hanging="180"/>
      </w:pPr>
    </w:lvl>
    <w:lvl w:ilvl="6" w:tplc="28E65CA6" w:tentative="1">
      <w:start w:val="1"/>
      <w:numFmt w:val="decimal"/>
      <w:lvlText w:val="%7."/>
      <w:lvlJc w:val="left"/>
      <w:pPr>
        <w:ind w:left="4500" w:hanging="360"/>
      </w:pPr>
    </w:lvl>
    <w:lvl w:ilvl="7" w:tplc="C198A078" w:tentative="1">
      <w:start w:val="1"/>
      <w:numFmt w:val="lowerLetter"/>
      <w:lvlText w:val="%8."/>
      <w:lvlJc w:val="left"/>
      <w:pPr>
        <w:ind w:left="5220" w:hanging="360"/>
      </w:pPr>
    </w:lvl>
    <w:lvl w:ilvl="8" w:tplc="BACA5510" w:tentative="1">
      <w:start w:val="1"/>
      <w:numFmt w:val="lowerRoman"/>
      <w:lvlText w:val="%9."/>
      <w:lvlJc w:val="right"/>
      <w:pPr>
        <w:ind w:left="5940" w:hanging="180"/>
      </w:pPr>
    </w:lvl>
  </w:abstractNum>
  <w:abstractNum w:abstractNumId="2" w15:restartNumberingAfterBreak="0">
    <w:nsid w:val="023731C3"/>
    <w:multiLevelType w:val="hybridMultilevel"/>
    <w:tmpl w:val="0FDE16D2"/>
    <w:lvl w:ilvl="0" w:tplc="21FAE380">
      <w:start w:val="1"/>
      <w:numFmt w:val="bullet"/>
      <w:lvlText w:val=""/>
      <w:lvlJc w:val="left"/>
      <w:pPr>
        <w:ind w:left="1080" w:hanging="360"/>
      </w:pPr>
      <w:rPr>
        <w:rFonts w:hint="default" w:ascii="Symbol" w:hAnsi="Symbol"/>
      </w:rPr>
    </w:lvl>
    <w:lvl w:ilvl="1" w:tplc="6450E35E" w:tentative="1">
      <w:start w:val="1"/>
      <w:numFmt w:val="bullet"/>
      <w:lvlText w:val="o"/>
      <w:lvlJc w:val="left"/>
      <w:pPr>
        <w:ind w:left="1800" w:hanging="360"/>
      </w:pPr>
      <w:rPr>
        <w:rFonts w:hint="default" w:ascii="Courier New" w:hAnsi="Courier New" w:cs="Courier New"/>
      </w:rPr>
    </w:lvl>
    <w:lvl w:ilvl="2" w:tplc="20F817D0" w:tentative="1">
      <w:start w:val="1"/>
      <w:numFmt w:val="bullet"/>
      <w:lvlText w:val=""/>
      <w:lvlJc w:val="left"/>
      <w:pPr>
        <w:ind w:left="2520" w:hanging="360"/>
      </w:pPr>
      <w:rPr>
        <w:rFonts w:hint="default" w:ascii="Wingdings" w:hAnsi="Wingdings"/>
      </w:rPr>
    </w:lvl>
    <w:lvl w:ilvl="3" w:tplc="EFDA164C" w:tentative="1">
      <w:start w:val="1"/>
      <w:numFmt w:val="bullet"/>
      <w:lvlText w:val=""/>
      <w:lvlJc w:val="left"/>
      <w:pPr>
        <w:ind w:left="3240" w:hanging="360"/>
      </w:pPr>
      <w:rPr>
        <w:rFonts w:hint="default" w:ascii="Symbol" w:hAnsi="Symbol"/>
      </w:rPr>
    </w:lvl>
    <w:lvl w:ilvl="4" w:tplc="D5FE2056" w:tentative="1">
      <w:start w:val="1"/>
      <w:numFmt w:val="bullet"/>
      <w:lvlText w:val="o"/>
      <w:lvlJc w:val="left"/>
      <w:pPr>
        <w:ind w:left="3960" w:hanging="360"/>
      </w:pPr>
      <w:rPr>
        <w:rFonts w:hint="default" w:ascii="Courier New" w:hAnsi="Courier New" w:cs="Courier New"/>
      </w:rPr>
    </w:lvl>
    <w:lvl w:ilvl="5" w:tplc="069AAB02" w:tentative="1">
      <w:start w:val="1"/>
      <w:numFmt w:val="bullet"/>
      <w:lvlText w:val=""/>
      <w:lvlJc w:val="left"/>
      <w:pPr>
        <w:ind w:left="4680" w:hanging="360"/>
      </w:pPr>
      <w:rPr>
        <w:rFonts w:hint="default" w:ascii="Wingdings" w:hAnsi="Wingdings"/>
      </w:rPr>
    </w:lvl>
    <w:lvl w:ilvl="6" w:tplc="1C7AC24E" w:tentative="1">
      <w:start w:val="1"/>
      <w:numFmt w:val="bullet"/>
      <w:lvlText w:val=""/>
      <w:lvlJc w:val="left"/>
      <w:pPr>
        <w:ind w:left="5400" w:hanging="360"/>
      </w:pPr>
      <w:rPr>
        <w:rFonts w:hint="default" w:ascii="Symbol" w:hAnsi="Symbol"/>
      </w:rPr>
    </w:lvl>
    <w:lvl w:ilvl="7" w:tplc="AE4C1BF0" w:tentative="1">
      <w:start w:val="1"/>
      <w:numFmt w:val="bullet"/>
      <w:lvlText w:val="o"/>
      <w:lvlJc w:val="left"/>
      <w:pPr>
        <w:ind w:left="6120" w:hanging="360"/>
      </w:pPr>
      <w:rPr>
        <w:rFonts w:hint="default" w:ascii="Courier New" w:hAnsi="Courier New" w:cs="Courier New"/>
      </w:rPr>
    </w:lvl>
    <w:lvl w:ilvl="8" w:tplc="361C54F8" w:tentative="1">
      <w:start w:val="1"/>
      <w:numFmt w:val="bullet"/>
      <w:lvlText w:val=""/>
      <w:lvlJc w:val="left"/>
      <w:pPr>
        <w:ind w:left="6840" w:hanging="360"/>
      </w:pPr>
      <w:rPr>
        <w:rFonts w:hint="default" w:ascii="Wingdings" w:hAnsi="Wingdings"/>
      </w:rPr>
    </w:lvl>
  </w:abstractNum>
  <w:abstractNum w:abstractNumId="3" w15:restartNumberingAfterBreak="0">
    <w:nsid w:val="04986021"/>
    <w:multiLevelType w:val="hybridMultilevel"/>
    <w:tmpl w:val="41782E92"/>
    <w:lvl w:ilvl="0" w:tplc="FF7261B6">
      <w:start w:val="1"/>
      <w:numFmt w:val="bullet"/>
      <w:lvlText w:val=""/>
      <w:lvlJc w:val="left"/>
      <w:pPr>
        <w:ind w:left="720" w:hanging="360"/>
      </w:pPr>
      <w:rPr>
        <w:rFonts w:hint="default" w:ascii="Symbol" w:hAnsi="Symbol"/>
      </w:rPr>
    </w:lvl>
    <w:lvl w:ilvl="1" w:tplc="D9C87CF0">
      <w:start w:val="1"/>
      <w:numFmt w:val="bullet"/>
      <w:lvlText w:val="o"/>
      <w:lvlJc w:val="left"/>
      <w:pPr>
        <w:ind w:left="1440" w:hanging="360"/>
      </w:pPr>
      <w:rPr>
        <w:rFonts w:hint="default" w:ascii="Courier New" w:hAnsi="Courier New"/>
      </w:rPr>
    </w:lvl>
    <w:lvl w:ilvl="2" w:tplc="8146C6AA">
      <w:start w:val="1"/>
      <w:numFmt w:val="bullet"/>
      <w:lvlText w:val=""/>
      <w:lvlJc w:val="left"/>
      <w:pPr>
        <w:ind w:left="2160" w:hanging="360"/>
      </w:pPr>
      <w:rPr>
        <w:rFonts w:hint="default" w:ascii="Wingdings" w:hAnsi="Wingdings"/>
      </w:rPr>
    </w:lvl>
    <w:lvl w:ilvl="3" w:tplc="16A05C3A">
      <w:start w:val="1"/>
      <w:numFmt w:val="bullet"/>
      <w:lvlText w:val=""/>
      <w:lvlJc w:val="left"/>
      <w:pPr>
        <w:ind w:left="2880" w:hanging="360"/>
      </w:pPr>
      <w:rPr>
        <w:rFonts w:hint="default" w:ascii="Symbol" w:hAnsi="Symbol"/>
      </w:rPr>
    </w:lvl>
    <w:lvl w:ilvl="4" w:tplc="714618C6">
      <w:start w:val="1"/>
      <w:numFmt w:val="bullet"/>
      <w:lvlText w:val="o"/>
      <w:lvlJc w:val="left"/>
      <w:pPr>
        <w:ind w:left="3600" w:hanging="360"/>
      </w:pPr>
      <w:rPr>
        <w:rFonts w:hint="default" w:ascii="Courier New" w:hAnsi="Courier New"/>
      </w:rPr>
    </w:lvl>
    <w:lvl w:ilvl="5" w:tplc="B63E10A2">
      <w:start w:val="1"/>
      <w:numFmt w:val="bullet"/>
      <w:lvlText w:val=""/>
      <w:lvlJc w:val="left"/>
      <w:pPr>
        <w:ind w:left="4320" w:hanging="360"/>
      </w:pPr>
      <w:rPr>
        <w:rFonts w:hint="default" w:ascii="Wingdings" w:hAnsi="Wingdings"/>
      </w:rPr>
    </w:lvl>
    <w:lvl w:ilvl="6" w:tplc="5E86C874">
      <w:start w:val="1"/>
      <w:numFmt w:val="bullet"/>
      <w:lvlText w:val=""/>
      <w:lvlJc w:val="left"/>
      <w:pPr>
        <w:ind w:left="5040" w:hanging="360"/>
      </w:pPr>
      <w:rPr>
        <w:rFonts w:hint="default" w:ascii="Symbol" w:hAnsi="Symbol"/>
      </w:rPr>
    </w:lvl>
    <w:lvl w:ilvl="7" w:tplc="A9E2D878">
      <w:start w:val="1"/>
      <w:numFmt w:val="bullet"/>
      <w:lvlText w:val="o"/>
      <w:lvlJc w:val="left"/>
      <w:pPr>
        <w:ind w:left="5760" w:hanging="360"/>
      </w:pPr>
      <w:rPr>
        <w:rFonts w:hint="default" w:ascii="Courier New" w:hAnsi="Courier New"/>
      </w:rPr>
    </w:lvl>
    <w:lvl w:ilvl="8" w:tplc="34A28D18">
      <w:start w:val="1"/>
      <w:numFmt w:val="bullet"/>
      <w:lvlText w:val=""/>
      <w:lvlJc w:val="left"/>
      <w:pPr>
        <w:ind w:left="6480" w:hanging="360"/>
      </w:pPr>
      <w:rPr>
        <w:rFonts w:hint="default" w:ascii="Wingdings" w:hAnsi="Wingdings"/>
      </w:rPr>
    </w:lvl>
  </w:abstractNum>
  <w:abstractNum w:abstractNumId="4" w15:restartNumberingAfterBreak="0">
    <w:nsid w:val="07A746B1"/>
    <w:multiLevelType w:val="hybridMultilevel"/>
    <w:tmpl w:val="55B8C55C"/>
    <w:lvl w:ilvl="0" w:tplc="3E92E310">
      <w:start w:val="1"/>
      <w:numFmt w:val="decimal"/>
      <w:lvlText w:val="%1."/>
      <w:lvlJc w:val="left"/>
      <w:pPr>
        <w:ind w:left="180" w:hanging="360"/>
      </w:pPr>
      <w:rPr>
        <w:rFonts w:hint="default"/>
        <w:i w:val="0"/>
      </w:rPr>
    </w:lvl>
    <w:lvl w:ilvl="1" w:tplc="788AAF86">
      <w:start w:val="1"/>
      <w:numFmt w:val="bullet"/>
      <w:lvlText w:val=""/>
      <w:lvlJc w:val="left"/>
      <w:pPr>
        <w:ind w:left="900" w:hanging="360"/>
      </w:pPr>
      <w:rPr>
        <w:rFonts w:hint="default" w:ascii="Symbol" w:hAnsi="Symbol"/>
        <w:i w:val="0"/>
      </w:rPr>
    </w:lvl>
    <w:lvl w:ilvl="2" w:tplc="446417F0">
      <w:start w:val="1"/>
      <w:numFmt w:val="bullet"/>
      <w:lvlText w:val="o"/>
      <w:lvlJc w:val="left"/>
      <w:pPr>
        <w:ind w:left="1620" w:hanging="180"/>
      </w:pPr>
      <w:rPr>
        <w:rFonts w:hint="default" w:ascii="Courier New" w:hAnsi="Courier New"/>
      </w:rPr>
    </w:lvl>
    <w:lvl w:ilvl="3" w:tplc="A718EFC4" w:tentative="1">
      <w:start w:val="1"/>
      <w:numFmt w:val="decimal"/>
      <w:lvlText w:val="%4."/>
      <w:lvlJc w:val="left"/>
      <w:pPr>
        <w:ind w:left="2340" w:hanging="360"/>
      </w:pPr>
    </w:lvl>
    <w:lvl w:ilvl="4" w:tplc="C70CA42A" w:tentative="1">
      <w:start w:val="1"/>
      <w:numFmt w:val="lowerLetter"/>
      <w:lvlText w:val="%5."/>
      <w:lvlJc w:val="left"/>
      <w:pPr>
        <w:ind w:left="3060" w:hanging="360"/>
      </w:pPr>
    </w:lvl>
    <w:lvl w:ilvl="5" w:tplc="6D06056E" w:tentative="1">
      <w:start w:val="1"/>
      <w:numFmt w:val="lowerRoman"/>
      <w:lvlText w:val="%6."/>
      <w:lvlJc w:val="right"/>
      <w:pPr>
        <w:ind w:left="3780" w:hanging="180"/>
      </w:pPr>
    </w:lvl>
    <w:lvl w:ilvl="6" w:tplc="AC98C1A0" w:tentative="1">
      <w:start w:val="1"/>
      <w:numFmt w:val="decimal"/>
      <w:lvlText w:val="%7."/>
      <w:lvlJc w:val="left"/>
      <w:pPr>
        <w:ind w:left="4500" w:hanging="360"/>
      </w:pPr>
    </w:lvl>
    <w:lvl w:ilvl="7" w:tplc="BE02DB98" w:tentative="1">
      <w:start w:val="1"/>
      <w:numFmt w:val="lowerLetter"/>
      <w:lvlText w:val="%8."/>
      <w:lvlJc w:val="left"/>
      <w:pPr>
        <w:ind w:left="5220" w:hanging="360"/>
      </w:pPr>
    </w:lvl>
    <w:lvl w:ilvl="8" w:tplc="01E4EFB0" w:tentative="1">
      <w:start w:val="1"/>
      <w:numFmt w:val="lowerRoman"/>
      <w:lvlText w:val="%9."/>
      <w:lvlJc w:val="right"/>
      <w:pPr>
        <w:ind w:left="5940" w:hanging="180"/>
      </w:pPr>
    </w:lvl>
  </w:abstractNum>
  <w:abstractNum w:abstractNumId="5" w15:restartNumberingAfterBreak="0">
    <w:nsid w:val="0A9E7786"/>
    <w:multiLevelType w:val="hybridMultilevel"/>
    <w:tmpl w:val="31E68DFE"/>
    <w:lvl w:ilvl="0" w:tplc="E1D66DAE">
      <w:start w:val="1"/>
      <w:numFmt w:val="decimal"/>
      <w:lvlText w:val="%1."/>
      <w:lvlJc w:val="left"/>
      <w:pPr>
        <w:ind w:left="720" w:hanging="360"/>
      </w:pPr>
    </w:lvl>
    <w:lvl w:ilvl="1" w:tplc="3F4A8778">
      <w:start w:val="1"/>
      <w:numFmt w:val="lowerLetter"/>
      <w:lvlText w:val="%2."/>
      <w:lvlJc w:val="left"/>
      <w:pPr>
        <w:ind w:left="1440" w:hanging="360"/>
      </w:pPr>
    </w:lvl>
    <w:lvl w:ilvl="2" w:tplc="7BF29212">
      <w:start w:val="1"/>
      <w:numFmt w:val="lowerRoman"/>
      <w:lvlText w:val="%3."/>
      <w:lvlJc w:val="right"/>
      <w:pPr>
        <w:ind w:left="2160" w:hanging="180"/>
      </w:pPr>
    </w:lvl>
    <w:lvl w:ilvl="3" w:tplc="2004A9B4">
      <w:start w:val="1"/>
      <w:numFmt w:val="decimal"/>
      <w:lvlText w:val="%4."/>
      <w:lvlJc w:val="left"/>
      <w:pPr>
        <w:ind w:left="2880" w:hanging="360"/>
      </w:pPr>
    </w:lvl>
    <w:lvl w:ilvl="4" w:tplc="0590DD78">
      <w:start w:val="1"/>
      <w:numFmt w:val="lowerLetter"/>
      <w:lvlText w:val="%5."/>
      <w:lvlJc w:val="left"/>
      <w:pPr>
        <w:ind w:left="3600" w:hanging="360"/>
      </w:pPr>
    </w:lvl>
    <w:lvl w:ilvl="5" w:tplc="DE2A842A">
      <w:start w:val="1"/>
      <w:numFmt w:val="lowerRoman"/>
      <w:lvlText w:val="%6."/>
      <w:lvlJc w:val="right"/>
      <w:pPr>
        <w:ind w:left="4320" w:hanging="180"/>
      </w:pPr>
    </w:lvl>
    <w:lvl w:ilvl="6" w:tplc="E7DC876A">
      <w:start w:val="1"/>
      <w:numFmt w:val="decimal"/>
      <w:lvlText w:val="%7."/>
      <w:lvlJc w:val="left"/>
      <w:pPr>
        <w:ind w:left="5040" w:hanging="360"/>
      </w:pPr>
    </w:lvl>
    <w:lvl w:ilvl="7" w:tplc="6BE256D6">
      <w:start w:val="1"/>
      <w:numFmt w:val="lowerLetter"/>
      <w:lvlText w:val="%8."/>
      <w:lvlJc w:val="left"/>
      <w:pPr>
        <w:ind w:left="5760" w:hanging="360"/>
      </w:pPr>
    </w:lvl>
    <w:lvl w:ilvl="8" w:tplc="BAB06F72">
      <w:start w:val="1"/>
      <w:numFmt w:val="lowerRoman"/>
      <w:lvlText w:val="%9."/>
      <w:lvlJc w:val="right"/>
      <w:pPr>
        <w:ind w:left="6480" w:hanging="180"/>
      </w:pPr>
    </w:lvl>
  </w:abstractNum>
  <w:abstractNum w:abstractNumId="6" w15:restartNumberingAfterBreak="0">
    <w:nsid w:val="0F8C2E44"/>
    <w:multiLevelType w:val="hybridMultilevel"/>
    <w:tmpl w:val="2C901C6A"/>
    <w:lvl w:ilvl="0" w:tplc="5E30D8B8">
      <w:start w:val="1"/>
      <w:numFmt w:val="bullet"/>
      <w:lvlText w:val=""/>
      <w:lvlJc w:val="left"/>
      <w:pPr>
        <w:ind w:left="720" w:hanging="360"/>
      </w:pPr>
      <w:rPr>
        <w:rFonts w:hint="default" w:ascii="Symbol" w:hAnsi="Symbol"/>
      </w:rPr>
    </w:lvl>
    <w:lvl w:ilvl="1" w:tplc="8D14BCC8">
      <w:start w:val="1"/>
      <w:numFmt w:val="bullet"/>
      <w:lvlText w:val=""/>
      <w:lvlJc w:val="left"/>
      <w:pPr>
        <w:ind w:left="1440" w:hanging="360"/>
      </w:pPr>
      <w:rPr>
        <w:rFonts w:hint="default" w:ascii="Symbol" w:hAnsi="Symbol"/>
      </w:rPr>
    </w:lvl>
    <w:lvl w:ilvl="2" w:tplc="EFBA422A">
      <w:start w:val="1"/>
      <w:numFmt w:val="bullet"/>
      <w:lvlText w:val=""/>
      <w:lvlJc w:val="left"/>
      <w:pPr>
        <w:ind w:left="2160" w:hanging="360"/>
      </w:pPr>
      <w:rPr>
        <w:rFonts w:hint="default" w:ascii="Wingdings" w:hAnsi="Wingdings"/>
      </w:rPr>
    </w:lvl>
    <w:lvl w:ilvl="3" w:tplc="AB22BB16">
      <w:start w:val="1"/>
      <w:numFmt w:val="bullet"/>
      <w:lvlText w:val=""/>
      <w:lvlJc w:val="left"/>
      <w:pPr>
        <w:ind w:left="2880" w:hanging="360"/>
      </w:pPr>
      <w:rPr>
        <w:rFonts w:hint="default" w:ascii="Symbol" w:hAnsi="Symbol"/>
      </w:rPr>
    </w:lvl>
    <w:lvl w:ilvl="4" w:tplc="F00EEBD6">
      <w:start w:val="1"/>
      <w:numFmt w:val="bullet"/>
      <w:lvlText w:val="o"/>
      <w:lvlJc w:val="left"/>
      <w:pPr>
        <w:ind w:left="3600" w:hanging="360"/>
      </w:pPr>
      <w:rPr>
        <w:rFonts w:hint="default" w:ascii="Courier New" w:hAnsi="Courier New"/>
      </w:rPr>
    </w:lvl>
    <w:lvl w:ilvl="5" w:tplc="F50088AC">
      <w:start w:val="1"/>
      <w:numFmt w:val="bullet"/>
      <w:lvlText w:val=""/>
      <w:lvlJc w:val="left"/>
      <w:pPr>
        <w:ind w:left="4320" w:hanging="360"/>
      </w:pPr>
      <w:rPr>
        <w:rFonts w:hint="default" w:ascii="Wingdings" w:hAnsi="Wingdings"/>
      </w:rPr>
    </w:lvl>
    <w:lvl w:ilvl="6" w:tplc="D1983A66">
      <w:start w:val="1"/>
      <w:numFmt w:val="bullet"/>
      <w:lvlText w:val=""/>
      <w:lvlJc w:val="left"/>
      <w:pPr>
        <w:ind w:left="5040" w:hanging="360"/>
      </w:pPr>
      <w:rPr>
        <w:rFonts w:hint="default" w:ascii="Symbol" w:hAnsi="Symbol"/>
      </w:rPr>
    </w:lvl>
    <w:lvl w:ilvl="7" w:tplc="B76A00F2">
      <w:start w:val="1"/>
      <w:numFmt w:val="bullet"/>
      <w:lvlText w:val="o"/>
      <w:lvlJc w:val="left"/>
      <w:pPr>
        <w:ind w:left="5760" w:hanging="360"/>
      </w:pPr>
      <w:rPr>
        <w:rFonts w:hint="default" w:ascii="Courier New" w:hAnsi="Courier New"/>
      </w:rPr>
    </w:lvl>
    <w:lvl w:ilvl="8" w:tplc="89AE4E10">
      <w:start w:val="1"/>
      <w:numFmt w:val="bullet"/>
      <w:lvlText w:val=""/>
      <w:lvlJc w:val="left"/>
      <w:pPr>
        <w:ind w:left="6480" w:hanging="360"/>
      </w:pPr>
      <w:rPr>
        <w:rFonts w:hint="default" w:ascii="Wingdings" w:hAnsi="Wingdings"/>
      </w:rPr>
    </w:lvl>
  </w:abstractNum>
  <w:abstractNum w:abstractNumId="7" w15:restartNumberingAfterBreak="0">
    <w:nsid w:val="17BE1564"/>
    <w:multiLevelType w:val="multilevel"/>
    <w:tmpl w:val="721C0E0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181A458D"/>
    <w:multiLevelType w:val="hybridMultilevel"/>
    <w:tmpl w:val="C75EFD22"/>
    <w:lvl w:ilvl="0" w:tplc="4FF4B9CC">
      <w:start w:val="1"/>
      <w:numFmt w:val="bullet"/>
      <w:lvlText w:val=""/>
      <w:lvlJc w:val="left"/>
      <w:pPr>
        <w:ind w:left="720" w:hanging="360"/>
      </w:pPr>
      <w:rPr>
        <w:rFonts w:hint="default" w:ascii="Symbol" w:hAnsi="Symbol"/>
      </w:rPr>
    </w:lvl>
    <w:lvl w:ilvl="1" w:tplc="7FF45BC0" w:tentative="1">
      <w:start w:val="1"/>
      <w:numFmt w:val="bullet"/>
      <w:lvlText w:val="o"/>
      <w:lvlJc w:val="left"/>
      <w:pPr>
        <w:ind w:left="1440" w:hanging="360"/>
      </w:pPr>
      <w:rPr>
        <w:rFonts w:hint="default" w:ascii="Courier New" w:hAnsi="Courier New" w:cs="Courier New"/>
      </w:rPr>
    </w:lvl>
    <w:lvl w:ilvl="2" w:tplc="28E40E52" w:tentative="1">
      <w:start w:val="1"/>
      <w:numFmt w:val="bullet"/>
      <w:lvlText w:val=""/>
      <w:lvlJc w:val="left"/>
      <w:pPr>
        <w:ind w:left="2160" w:hanging="360"/>
      </w:pPr>
      <w:rPr>
        <w:rFonts w:hint="default" w:ascii="Wingdings" w:hAnsi="Wingdings"/>
      </w:rPr>
    </w:lvl>
    <w:lvl w:ilvl="3" w:tplc="DE5CFB5C" w:tentative="1">
      <w:start w:val="1"/>
      <w:numFmt w:val="bullet"/>
      <w:lvlText w:val=""/>
      <w:lvlJc w:val="left"/>
      <w:pPr>
        <w:ind w:left="2880" w:hanging="360"/>
      </w:pPr>
      <w:rPr>
        <w:rFonts w:hint="default" w:ascii="Symbol" w:hAnsi="Symbol"/>
      </w:rPr>
    </w:lvl>
    <w:lvl w:ilvl="4" w:tplc="B2CCEF06" w:tentative="1">
      <w:start w:val="1"/>
      <w:numFmt w:val="bullet"/>
      <w:lvlText w:val="o"/>
      <w:lvlJc w:val="left"/>
      <w:pPr>
        <w:ind w:left="3600" w:hanging="360"/>
      </w:pPr>
      <w:rPr>
        <w:rFonts w:hint="default" w:ascii="Courier New" w:hAnsi="Courier New" w:cs="Courier New"/>
      </w:rPr>
    </w:lvl>
    <w:lvl w:ilvl="5" w:tplc="3A5C584E" w:tentative="1">
      <w:start w:val="1"/>
      <w:numFmt w:val="bullet"/>
      <w:lvlText w:val=""/>
      <w:lvlJc w:val="left"/>
      <w:pPr>
        <w:ind w:left="4320" w:hanging="360"/>
      </w:pPr>
      <w:rPr>
        <w:rFonts w:hint="default" w:ascii="Wingdings" w:hAnsi="Wingdings"/>
      </w:rPr>
    </w:lvl>
    <w:lvl w:ilvl="6" w:tplc="448E6EE8" w:tentative="1">
      <w:start w:val="1"/>
      <w:numFmt w:val="bullet"/>
      <w:lvlText w:val=""/>
      <w:lvlJc w:val="left"/>
      <w:pPr>
        <w:ind w:left="5040" w:hanging="360"/>
      </w:pPr>
      <w:rPr>
        <w:rFonts w:hint="default" w:ascii="Symbol" w:hAnsi="Symbol"/>
      </w:rPr>
    </w:lvl>
    <w:lvl w:ilvl="7" w:tplc="59EE891E" w:tentative="1">
      <w:start w:val="1"/>
      <w:numFmt w:val="bullet"/>
      <w:lvlText w:val="o"/>
      <w:lvlJc w:val="left"/>
      <w:pPr>
        <w:ind w:left="5760" w:hanging="360"/>
      </w:pPr>
      <w:rPr>
        <w:rFonts w:hint="default" w:ascii="Courier New" w:hAnsi="Courier New" w:cs="Courier New"/>
      </w:rPr>
    </w:lvl>
    <w:lvl w:ilvl="8" w:tplc="BFEC4516" w:tentative="1">
      <w:start w:val="1"/>
      <w:numFmt w:val="bullet"/>
      <w:lvlText w:val=""/>
      <w:lvlJc w:val="left"/>
      <w:pPr>
        <w:ind w:left="6480" w:hanging="360"/>
      </w:pPr>
      <w:rPr>
        <w:rFonts w:hint="default" w:ascii="Wingdings" w:hAnsi="Wingdings"/>
      </w:rPr>
    </w:lvl>
  </w:abstractNum>
  <w:abstractNum w:abstractNumId="9" w15:restartNumberingAfterBreak="0">
    <w:nsid w:val="1BE96451"/>
    <w:multiLevelType w:val="hybridMultilevel"/>
    <w:tmpl w:val="88B2A034"/>
    <w:lvl w:ilvl="0" w:tplc="4A5AD1E8">
      <w:start w:val="1"/>
      <w:numFmt w:val="bullet"/>
      <w:lvlText w:val=""/>
      <w:lvlJc w:val="left"/>
      <w:pPr>
        <w:ind w:left="720" w:hanging="360"/>
      </w:pPr>
      <w:rPr>
        <w:rFonts w:hint="default" w:ascii="Symbol" w:hAnsi="Symbol"/>
      </w:rPr>
    </w:lvl>
    <w:lvl w:ilvl="1" w:tplc="27FC3204">
      <w:start w:val="1"/>
      <w:numFmt w:val="bullet"/>
      <w:lvlText w:val="o"/>
      <w:lvlJc w:val="left"/>
      <w:pPr>
        <w:ind w:left="1440" w:hanging="360"/>
      </w:pPr>
      <w:rPr>
        <w:rFonts w:hint="default" w:ascii="Courier New" w:hAnsi="Courier New"/>
      </w:rPr>
    </w:lvl>
    <w:lvl w:ilvl="2" w:tplc="1AB01694">
      <w:start w:val="1"/>
      <w:numFmt w:val="bullet"/>
      <w:lvlText w:val=""/>
      <w:lvlJc w:val="left"/>
      <w:pPr>
        <w:ind w:left="2160" w:hanging="360"/>
      </w:pPr>
      <w:rPr>
        <w:rFonts w:hint="default" w:ascii="Wingdings" w:hAnsi="Wingdings"/>
      </w:rPr>
    </w:lvl>
    <w:lvl w:ilvl="3" w:tplc="85824DCC">
      <w:start w:val="1"/>
      <w:numFmt w:val="bullet"/>
      <w:lvlText w:val=""/>
      <w:lvlJc w:val="left"/>
      <w:pPr>
        <w:ind w:left="2880" w:hanging="360"/>
      </w:pPr>
      <w:rPr>
        <w:rFonts w:hint="default" w:ascii="Symbol" w:hAnsi="Symbol"/>
      </w:rPr>
    </w:lvl>
    <w:lvl w:ilvl="4" w:tplc="FE8A8008">
      <w:start w:val="1"/>
      <w:numFmt w:val="bullet"/>
      <w:lvlText w:val="o"/>
      <w:lvlJc w:val="left"/>
      <w:pPr>
        <w:ind w:left="3600" w:hanging="360"/>
      </w:pPr>
      <w:rPr>
        <w:rFonts w:hint="default" w:ascii="Courier New" w:hAnsi="Courier New"/>
      </w:rPr>
    </w:lvl>
    <w:lvl w:ilvl="5" w:tplc="487C0CD4">
      <w:start w:val="1"/>
      <w:numFmt w:val="bullet"/>
      <w:lvlText w:val=""/>
      <w:lvlJc w:val="left"/>
      <w:pPr>
        <w:ind w:left="4320" w:hanging="360"/>
      </w:pPr>
      <w:rPr>
        <w:rFonts w:hint="default" w:ascii="Wingdings" w:hAnsi="Wingdings"/>
      </w:rPr>
    </w:lvl>
    <w:lvl w:ilvl="6" w:tplc="9BE090CA">
      <w:start w:val="1"/>
      <w:numFmt w:val="bullet"/>
      <w:lvlText w:val=""/>
      <w:lvlJc w:val="left"/>
      <w:pPr>
        <w:ind w:left="5040" w:hanging="360"/>
      </w:pPr>
      <w:rPr>
        <w:rFonts w:hint="default" w:ascii="Symbol" w:hAnsi="Symbol"/>
      </w:rPr>
    </w:lvl>
    <w:lvl w:ilvl="7" w:tplc="3516F738">
      <w:start w:val="1"/>
      <w:numFmt w:val="bullet"/>
      <w:lvlText w:val="o"/>
      <w:lvlJc w:val="left"/>
      <w:pPr>
        <w:ind w:left="5760" w:hanging="360"/>
      </w:pPr>
      <w:rPr>
        <w:rFonts w:hint="default" w:ascii="Courier New" w:hAnsi="Courier New"/>
      </w:rPr>
    </w:lvl>
    <w:lvl w:ilvl="8" w:tplc="E8140B2C">
      <w:start w:val="1"/>
      <w:numFmt w:val="bullet"/>
      <w:lvlText w:val=""/>
      <w:lvlJc w:val="left"/>
      <w:pPr>
        <w:ind w:left="6480" w:hanging="360"/>
      </w:pPr>
      <w:rPr>
        <w:rFonts w:hint="default" w:ascii="Wingdings" w:hAnsi="Wingdings"/>
      </w:rPr>
    </w:lvl>
  </w:abstractNum>
  <w:abstractNum w:abstractNumId="10" w15:restartNumberingAfterBreak="0">
    <w:nsid w:val="1F275ED4"/>
    <w:multiLevelType w:val="hybridMultilevel"/>
    <w:tmpl w:val="5C548DE2"/>
    <w:lvl w:ilvl="0" w:tplc="635C386E">
      <w:start w:val="1"/>
      <w:numFmt w:val="bullet"/>
      <w:lvlText w:val=""/>
      <w:lvlJc w:val="left"/>
      <w:pPr>
        <w:tabs>
          <w:tab w:val="num" w:pos="720"/>
        </w:tabs>
        <w:ind w:left="720" w:hanging="360"/>
      </w:pPr>
      <w:rPr>
        <w:rFonts w:hint="default" w:ascii="Symbol" w:hAnsi="Symbol"/>
        <w:sz w:val="20"/>
      </w:rPr>
    </w:lvl>
    <w:lvl w:ilvl="1" w:tplc="4E48A93C" w:tentative="1">
      <w:start w:val="1"/>
      <w:numFmt w:val="bullet"/>
      <w:lvlText w:val=""/>
      <w:lvlJc w:val="left"/>
      <w:pPr>
        <w:tabs>
          <w:tab w:val="num" w:pos="1440"/>
        </w:tabs>
        <w:ind w:left="1440" w:hanging="360"/>
      </w:pPr>
      <w:rPr>
        <w:rFonts w:hint="default" w:ascii="Symbol" w:hAnsi="Symbol"/>
        <w:sz w:val="20"/>
      </w:rPr>
    </w:lvl>
    <w:lvl w:ilvl="2" w:tplc="0A7214D0" w:tentative="1">
      <w:start w:val="1"/>
      <w:numFmt w:val="bullet"/>
      <w:lvlText w:val=""/>
      <w:lvlJc w:val="left"/>
      <w:pPr>
        <w:tabs>
          <w:tab w:val="num" w:pos="2160"/>
        </w:tabs>
        <w:ind w:left="2160" w:hanging="360"/>
      </w:pPr>
      <w:rPr>
        <w:rFonts w:hint="default" w:ascii="Symbol" w:hAnsi="Symbol"/>
        <w:sz w:val="20"/>
      </w:rPr>
    </w:lvl>
    <w:lvl w:ilvl="3" w:tplc="F17230DC" w:tentative="1">
      <w:start w:val="1"/>
      <w:numFmt w:val="bullet"/>
      <w:lvlText w:val=""/>
      <w:lvlJc w:val="left"/>
      <w:pPr>
        <w:tabs>
          <w:tab w:val="num" w:pos="2880"/>
        </w:tabs>
        <w:ind w:left="2880" w:hanging="360"/>
      </w:pPr>
      <w:rPr>
        <w:rFonts w:hint="default" w:ascii="Symbol" w:hAnsi="Symbol"/>
        <w:sz w:val="20"/>
      </w:rPr>
    </w:lvl>
    <w:lvl w:ilvl="4" w:tplc="F216FF26" w:tentative="1">
      <w:start w:val="1"/>
      <w:numFmt w:val="bullet"/>
      <w:lvlText w:val=""/>
      <w:lvlJc w:val="left"/>
      <w:pPr>
        <w:tabs>
          <w:tab w:val="num" w:pos="3600"/>
        </w:tabs>
        <w:ind w:left="3600" w:hanging="360"/>
      </w:pPr>
      <w:rPr>
        <w:rFonts w:hint="default" w:ascii="Symbol" w:hAnsi="Symbol"/>
        <w:sz w:val="20"/>
      </w:rPr>
    </w:lvl>
    <w:lvl w:ilvl="5" w:tplc="187494CE" w:tentative="1">
      <w:start w:val="1"/>
      <w:numFmt w:val="bullet"/>
      <w:lvlText w:val=""/>
      <w:lvlJc w:val="left"/>
      <w:pPr>
        <w:tabs>
          <w:tab w:val="num" w:pos="4320"/>
        </w:tabs>
        <w:ind w:left="4320" w:hanging="360"/>
      </w:pPr>
      <w:rPr>
        <w:rFonts w:hint="default" w:ascii="Symbol" w:hAnsi="Symbol"/>
        <w:sz w:val="20"/>
      </w:rPr>
    </w:lvl>
    <w:lvl w:ilvl="6" w:tplc="4B0EEB12" w:tentative="1">
      <w:start w:val="1"/>
      <w:numFmt w:val="bullet"/>
      <w:lvlText w:val=""/>
      <w:lvlJc w:val="left"/>
      <w:pPr>
        <w:tabs>
          <w:tab w:val="num" w:pos="5040"/>
        </w:tabs>
        <w:ind w:left="5040" w:hanging="360"/>
      </w:pPr>
      <w:rPr>
        <w:rFonts w:hint="default" w:ascii="Symbol" w:hAnsi="Symbol"/>
        <w:sz w:val="20"/>
      </w:rPr>
    </w:lvl>
    <w:lvl w:ilvl="7" w:tplc="97062E6C" w:tentative="1">
      <w:start w:val="1"/>
      <w:numFmt w:val="bullet"/>
      <w:lvlText w:val=""/>
      <w:lvlJc w:val="left"/>
      <w:pPr>
        <w:tabs>
          <w:tab w:val="num" w:pos="5760"/>
        </w:tabs>
        <w:ind w:left="5760" w:hanging="360"/>
      </w:pPr>
      <w:rPr>
        <w:rFonts w:hint="default" w:ascii="Symbol" w:hAnsi="Symbol"/>
        <w:sz w:val="20"/>
      </w:rPr>
    </w:lvl>
    <w:lvl w:ilvl="8" w:tplc="3AB6CE0C"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28C7ADF"/>
    <w:multiLevelType w:val="hybridMultilevel"/>
    <w:tmpl w:val="0D4C7FE2"/>
    <w:lvl w:ilvl="0" w:tplc="EDB4B47C">
      <w:start w:val="1"/>
      <w:numFmt w:val="bullet"/>
      <w:lvlText w:val=""/>
      <w:lvlJc w:val="left"/>
      <w:pPr>
        <w:tabs>
          <w:tab w:val="num" w:pos="720"/>
        </w:tabs>
        <w:ind w:left="720" w:hanging="360"/>
      </w:pPr>
      <w:rPr>
        <w:rFonts w:hint="default" w:ascii="Symbol" w:hAnsi="Symbol"/>
        <w:sz w:val="20"/>
      </w:rPr>
    </w:lvl>
    <w:lvl w:ilvl="1" w:tplc="A2145026" w:tentative="1">
      <w:start w:val="1"/>
      <w:numFmt w:val="bullet"/>
      <w:lvlText w:val=""/>
      <w:lvlJc w:val="left"/>
      <w:pPr>
        <w:tabs>
          <w:tab w:val="num" w:pos="1440"/>
        </w:tabs>
        <w:ind w:left="1440" w:hanging="360"/>
      </w:pPr>
      <w:rPr>
        <w:rFonts w:hint="default" w:ascii="Symbol" w:hAnsi="Symbol"/>
        <w:sz w:val="20"/>
      </w:rPr>
    </w:lvl>
    <w:lvl w:ilvl="2" w:tplc="34644A24" w:tentative="1">
      <w:start w:val="1"/>
      <w:numFmt w:val="bullet"/>
      <w:lvlText w:val=""/>
      <w:lvlJc w:val="left"/>
      <w:pPr>
        <w:tabs>
          <w:tab w:val="num" w:pos="2160"/>
        </w:tabs>
        <w:ind w:left="2160" w:hanging="360"/>
      </w:pPr>
      <w:rPr>
        <w:rFonts w:hint="default" w:ascii="Symbol" w:hAnsi="Symbol"/>
        <w:sz w:val="20"/>
      </w:rPr>
    </w:lvl>
    <w:lvl w:ilvl="3" w:tplc="93B87284" w:tentative="1">
      <w:start w:val="1"/>
      <w:numFmt w:val="bullet"/>
      <w:lvlText w:val=""/>
      <w:lvlJc w:val="left"/>
      <w:pPr>
        <w:tabs>
          <w:tab w:val="num" w:pos="2880"/>
        </w:tabs>
        <w:ind w:left="2880" w:hanging="360"/>
      </w:pPr>
      <w:rPr>
        <w:rFonts w:hint="default" w:ascii="Symbol" w:hAnsi="Symbol"/>
        <w:sz w:val="20"/>
      </w:rPr>
    </w:lvl>
    <w:lvl w:ilvl="4" w:tplc="AAB42D84" w:tentative="1">
      <w:start w:val="1"/>
      <w:numFmt w:val="bullet"/>
      <w:lvlText w:val=""/>
      <w:lvlJc w:val="left"/>
      <w:pPr>
        <w:tabs>
          <w:tab w:val="num" w:pos="3600"/>
        </w:tabs>
        <w:ind w:left="3600" w:hanging="360"/>
      </w:pPr>
      <w:rPr>
        <w:rFonts w:hint="default" w:ascii="Symbol" w:hAnsi="Symbol"/>
        <w:sz w:val="20"/>
      </w:rPr>
    </w:lvl>
    <w:lvl w:ilvl="5" w:tplc="94284884" w:tentative="1">
      <w:start w:val="1"/>
      <w:numFmt w:val="bullet"/>
      <w:lvlText w:val=""/>
      <w:lvlJc w:val="left"/>
      <w:pPr>
        <w:tabs>
          <w:tab w:val="num" w:pos="4320"/>
        </w:tabs>
        <w:ind w:left="4320" w:hanging="360"/>
      </w:pPr>
      <w:rPr>
        <w:rFonts w:hint="default" w:ascii="Symbol" w:hAnsi="Symbol"/>
        <w:sz w:val="20"/>
      </w:rPr>
    </w:lvl>
    <w:lvl w:ilvl="6" w:tplc="50BEF6C6" w:tentative="1">
      <w:start w:val="1"/>
      <w:numFmt w:val="bullet"/>
      <w:lvlText w:val=""/>
      <w:lvlJc w:val="left"/>
      <w:pPr>
        <w:tabs>
          <w:tab w:val="num" w:pos="5040"/>
        </w:tabs>
        <w:ind w:left="5040" w:hanging="360"/>
      </w:pPr>
      <w:rPr>
        <w:rFonts w:hint="default" w:ascii="Symbol" w:hAnsi="Symbol"/>
        <w:sz w:val="20"/>
      </w:rPr>
    </w:lvl>
    <w:lvl w:ilvl="7" w:tplc="8E7A4AC6" w:tentative="1">
      <w:start w:val="1"/>
      <w:numFmt w:val="bullet"/>
      <w:lvlText w:val=""/>
      <w:lvlJc w:val="left"/>
      <w:pPr>
        <w:tabs>
          <w:tab w:val="num" w:pos="5760"/>
        </w:tabs>
        <w:ind w:left="5760" w:hanging="360"/>
      </w:pPr>
      <w:rPr>
        <w:rFonts w:hint="default" w:ascii="Symbol" w:hAnsi="Symbol"/>
        <w:sz w:val="20"/>
      </w:rPr>
    </w:lvl>
    <w:lvl w:ilvl="8" w:tplc="0AB8B970"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31B6DA9"/>
    <w:multiLevelType w:val="hybridMultilevel"/>
    <w:tmpl w:val="8A008D36"/>
    <w:lvl w:ilvl="0" w:tplc="07208F06">
      <w:start w:val="1"/>
      <w:numFmt w:val="bullet"/>
      <w:lvlText w:val=""/>
      <w:lvlJc w:val="left"/>
      <w:pPr>
        <w:ind w:left="720" w:hanging="360"/>
      </w:pPr>
      <w:rPr>
        <w:rFonts w:hint="default" w:ascii="Symbol" w:hAnsi="Symbol"/>
      </w:rPr>
    </w:lvl>
    <w:lvl w:ilvl="1" w:tplc="50B80E82">
      <w:start w:val="1"/>
      <w:numFmt w:val="bullet"/>
      <w:lvlText w:val="o"/>
      <w:lvlJc w:val="left"/>
      <w:pPr>
        <w:ind w:left="1440" w:hanging="360"/>
      </w:pPr>
      <w:rPr>
        <w:rFonts w:hint="default" w:ascii="Courier New" w:hAnsi="Courier New" w:cs="Courier New"/>
      </w:rPr>
    </w:lvl>
    <w:lvl w:ilvl="2" w:tplc="CEB240CC" w:tentative="1">
      <w:start w:val="1"/>
      <w:numFmt w:val="bullet"/>
      <w:lvlText w:val=""/>
      <w:lvlJc w:val="left"/>
      <w:pPr>
        <w:ind w:left="2160" w:hanging="360"/>
      </w:pPr>
      <w:rPr>
        <w:rFonts w:hint="default" w:ascii="Wingdings" w:hAnsi="Wingdings"/>
      </w:rPr>
    </w:lvl>
    <w:lvl w:ilvl="3" w:tplc="2050FC9A" w:tentative="1">
      <w:start w:val="1"/>
      <w:numFmt w:val="bullet"/>
      <w:lvlText w:val=""/>
      <w:lvlJc w:val="left"/>
      <w:pPr>
        <w:ind w:left="2880" w:hanging="360"/>
      </w:pPr>
      <w:rPr>
        <w:rFonts w:hint="default" w:ascii="Symbol" w:hAnsi="Symbol"/>
      </w:rPr>
    </w:lvl>
    <w:lvl w:ilvl="4" w:tplc="2B360144" w:tentative="1">
      <w:start w:val="1"/>
      <w:numFmt w:val="bullet"/>
      <w:lvlText w:val="o"/>
      <w:lvlJc w:val="left"/>
      <w:pPr>
        <w:ind w:left="3600" w:hanging="360"/>
      </w:pPr>
      <w:rPr>
        <w:rFonts w:hint="default" w:ascii="Courier New" w:hAnsi="Courier New" w:cs="Courier New"/>
      </w:rPr>
    </w:lvl>
    <w:lvl w:ilvl="5" w:tplc="0CBCECC6" w:tentative="1">
      <w:start w:val="1"/>
      <w:numFmt w:val="bullet"/>
      <w:lvlText w:val=""/>
      <w:lvlJc w:val="left"/>
      <w:pPr>
        <w:ind w:left="4320" w:hanging="360"/>
      </w:pPr>
      <w:rPr>
        <w:rFonts w:hint="default" w:ascii="Wingdings" w:hAnsi="Wingdings"/>
      </w:rPr>
    </w:lvl>
    <w:lvl w:ilvl="6" w:tplc="ECEA596A" w:tentative="1">
      <w:start w:val="1"/>
      <w:numFmt w:val="bullet"/>
      <w:lvlText w:val=""/>
      <w:lvlJc w:val="left"/>
      <w:pPr>
        <w:ind w:left="5040" w:hanging="360"/>
      </w:pPr>
      <w:rPr>
        <w:rFonts w:hint="default" w:ascii="Symbol" w:hAnsi="Symbol"/>
      </w:rPr>
    </w:lvl>
    <w:lvl w:ilvl="7" w:tplc="AB543100" w:tentative="1">
      <w:start w:val="1"/>
      <w:numFmt w:val="bullet"/>
      <w:lvlText w:val="o"/>
      <w:lvlJc w:val="left"/>
      <w:pPr>
        <w:ind w:left="5760" w:hanging="360"/>
      </w:pPr>
      <w:rPr>
        <w:rFonts w:hint="default" w:ascii="Courier New" w:hAnsi="Courier New" w:cs="Courier New"/>
      </w:rPr>
    </w:lvl>
    <w:lvl w:ilvl="8" w:tplc="4B24F168" w:tentative="1">
      <w:start w:val="1"/>
      <w:numFmt w:val="bullet"/>
      <w:lvlText w:val=""/>
      <w:lvlJc w:val="left"/>
      <w:pPr>
        <w:ind w:left="6480" w:hanging="360"/>
      </w:pPr>
      <w:rPr>
        <w:rFonts w:hint="default" w:ascii="Wingdings" w:hAnsi="Wingdings"/>
      </w:rPr>
    </w:lvl>
  </w:abstractNum>
  <w:abstractNum w:abstractNumId="13" w15:restartNumberingAfterBreak="0">
    <w:nsid w:val="2A640834"/>
    <w:multiLevelType w:val="hybridMultilevel"/>
    <w:tmpl w:val="AAA886EA"/>
    <w:lvl w:ilvl="0" w:tplc="1742A27C">
      <w:start w:val="1"/>
      <w:numFmt w:val="bullet"/>
      <w:lvlText w:val=""/>
      <w:lvlJc w:val="left"/>
      <w:pPr>
        <w:ind w:left="720" w:hanging="360"/>
      </w:pPr>
      <w:rPr>
        <w:rFonts w:hint="default" w:ascii="Symbol" w:hAnsi="Symbol"/>
      </w:rPr>
    </w:lvl>
    <w:lvl w:ilvl="1" w:tplc="1CC2B2E6">
      <w:start w:val="1"/>
      <w:numFmt w:val="bullet"/>
      <w:lvlText w:val="o"/>
      <w:lvlJc w:val="left"/>
      <w:pPr>
        <w:ind w:left="1440" w:hanging="360"/>
      </w:pPr>
      <w:rPr>
        <w:rFonts w:hint="default" w:ascii="Courier New" w:hAnsi="Courier New"/>
      </w:rPr>
    </w:lvl>
    <w:lvl w:ilvl="2" w:tplc="8F16D328">
      <w:start w:val="1"/>
      <w:numFmt w:val="bullet"/>
      <w:lvlText w:val=""/>
      <w:lvlJc w:val="left"/>
      <w:pPr>
        <w:ind w:left="2160" w:hanging="360"/>
      </w:pPr>
      <w:rPr>
        <w:rFonts w:hint="default" w:ascii="Wingdings" w:hAnsi="Wingdings"/>
      </w:rPr>
    </w:lvl>
    <w:lvl w:ilvl="3" w:tplc="667C4310">
      <w:start w:val="1"/>
      <w:numFmt w:val="bullet"/>
      <w:lvlText w:val=""/>
      <w:lvlJc w:val="left"/>
      <w:pPr>
        <w:ind w:left="2880" w:hanging="360"/>
      </w:pPr>
      <w:rPr>
        <w:rFonts w:hint="default" w:ascii="Symbol" w:hAnsi="Symbol"/>
      </w:rPr>
    </w:lvl>
    <w:lvl w:ilvl="4" w:tplc="487C3F6E">
      <w:start w:val="1"/>
      <w:numFmt w:val="bullet"/>
      <w:lvlText w:val="o"/>
      <w:lvlJc w:val="left"/>
      <w:pPr>
        <w:ind w:left="3600" w:hanging="360"/>
      </w:pPr>
      <w:rPr>
        <w:rFonts w:hint="default" w:ascii="Courier New" w:hAnsi="Courier New"/>
      </w:rPr>
    </w:lvl>
    <w:lvl w:ilvl="5" w:tplc="D3FA9D20">
      <w:start w:val="1"/>
      <w:numFmt w:val="bullet"/>
      <w:lvlText w:val=""/>
      <w:lvlJc w:val="left"/>
      <w:pPr>
        <w:ind w:left="4320" w:hanging="360"/>
      </w:pPr>
      <w:rPr>
        <w:rFonts w:hint="default" w:ascii="Wingdings" w:hAnsi="Wingdings"/>
      </w:rPr>
    </w:lvl>
    <w:lvl w:ilvl="6" w:tplc="596CD85C">
      <w:start w:val="1"/>
      <w:numFmt w:val="bullet"/>
      <w:lvlText w:val=""/>
      <w:lvlJc w:val="left"/>
      <w:pPr>
        <w:ind w:left="5040" w:hanging="360"/>
      </w:pPr>
      <w:rPr>
        <w:rFonts w:hint="default" w:ascii="Symbol" w:hAnsi="Symbol"/>
      </w:rPr>
    </w:lvl>
    <w:lvl w:ilvl="7" w:tplc="D6620B92">
      <w:start w:val="1"/>
      <w:numFmt w:val="bullet"/>
      <w:lvlText w:val="o"/>
      <w:lvlJc w:val="left"/>
      <w:pPr>
        <w:ind w:left="5760" w:hanging="360"/>
      </w:pPr>
      <w:rPr>
        <w:rFonts w:hint="default" w:ascii="Courier New" w:hAnsi="Courier New"/>
      </w:rPr>
    </w:lvl>
    <w:lvl w:ilvl="8" w:tplc="28AA6504">
      <w:start w:val="1"/>
      <w:numFmt w:val="bullet"/>
      <w:lvlText w:val=""/>
      <w:lvlJc w:val="left"/>
      <w:pPr>
        <w:ind w:left="6480" w:hanging="360"/>
      </w:pPr>
      <w:rPr>
        <w:rFonts w:hint="default" w:ascii="Wingdings" w:hAnsi="Wingdings"/>
      </w:rPr>
    </w:lvl>
  </w:abstractNum>
  <w:abstractNum w:abstractNumId="14" w15:restartNumberingAfterBreak="0">
    <w:nsid w:val="2D7A57EF"/>
    <w:multiLevelType w:val="hybridMultilevel"/>
    <w:tmpl w:val="7E44765A"/>
    <w:lvl w:ilvl="0" w:tplc="64FA36B2">
      <w:start w:val="1"/>
      <w:numFmt w:val="bullet"/>
      <w:lvlText w:val="o"/>
      <w:lvlJc w:val="left"/>
      <w:pPr>
        <w:ind w:left="1440" w:hanging="360"/>
      </w:pPr>
      <w:rPr>
        <w:rFonts w:hint="default" w:ascii="Courier New" w:hAnsi="Courier New" w:cs="Courier New"/>
      </w:rPr>
    </w:lvl>
    <w:lvl w:ilvl="1" w:tplc="9C5E4BF4" w:tentative="1">
      <w:start w:val="1"/>
      <w:numFmt w:val="bullet"/>
      <w:lvlText w:val="o"/>
      <w:lvlJc w:val="left"/>
      <w:pPr>
        <w:ind w:left="2160" w:hanging="360"/>
      </w:pPr>
      <w:rPr>
        <w:rFonts w:hint="default" w:ascii="Courier New" w:hAnsi="Courier New" w:cs="Courier New"/>
      </w:rPr>
    </w:lvl>
    <w:lvl w:ilvl="2" w:tplc="5568CA2E" w:tentative="1">
      <w:start w:val="1"/>
      <w:numFmt w:val="bullet"/>
      <w:lvlText w:val=""/>
      <w:lvlJc w:val="left"/>
      <w:pPr>
        <w:ind w:left="2880" w:hanging="360"/>
      </w:pPr>
      <w:rPr>
        <w:rFonts w:hint="default" w:ascii="Wingdings" w:hAnsi="Wingdings"/>
      </w:rPr>
    </w:lvl>
    <w:lvl w:ilvl="3" w:tplc="C7F46372" w:tentative="1">
      <w:start w:val="1"/>
      <w:numFmt w:val="bullet"/>
      <w:lvlText w:val=""/>
      <w:lvlJc w:val="left"/>
      <w:pPr>
        <w:ind w:left="3600" w:hanging="360"/>
      </w:pPr>
      <w:rPr>
        <w:rFonts w:hint="default" w:ascii="Symbol" w:hAnsi="Symbol"/>
      </w:rPr>
    </w:lvl>
    <w:lvl w:ilvl="4" w:tplc="87B48516" w:tentative="1">
      <w:start w:val="1"/>
      <w:numFmt w:val="bullet"/>
      <w:lvlText w:val="o"/>
      <w:lvlJc w:val="left"/>
      <w:pPr>
        <w:ind w:left="4320" w:hanging="360"/>
      </w:pPr>
      <w:rPr>
        <w:rFonts w:hint="default" w:ascii="Courier New" w:hAnsi="Courier New" w:cs="Courier New"/>
      </w:rPr>
    </w:lvl>
    <w:lvl w:ilvl="5" w:tplc="215E5694" w:tentative="1">
      <w:start w:val="1"/>
      <w:numFmt w:val="bullet"/>
      <w:lvlText w:val=""/>
      <w:lvlJc w:val="left"/>
      <w:pPr>
        <w:ind w:left="5040" w:hanging="360"/>
      </w:pPr>
      <w:rPr>
        <w:rFonts w:hint="default" w:ascii="Wingdings" w:hAnsi="Wingdings"/>
      </w:rPr>
    </w:lvl>
    <w:lvl w:ilvl="6" w:tplc="E0746DC2" w:tentative="1">
      <w:start w:val="1"/>
      <w:numFmt w:val="bullet"/>
      <w:lvlText w:val=""/>
      <w:lvlJc w:val="left"/>
      <w:pPr>
        <w:ind w:left="5760" w:hanging="360"/>
      </w:pPr>
      <w:rPr>
        <w:rFonts w:hint="default" w:ascii="Symbol" w:hAnsi="Symbol"/>
      </w:rPr>
    </w:lvl>
    <w:lvl w:ilvl="7" w:tplc="2FE2782A" w:tentative="1">
      <w:start w:val="1"/>
      <w:numFmt w:val="bullet"/>
      <w:lvlText w:val="o"/>
      <w:lvlJc w:val="left"/>
      <w:pPr>
        <w:ind w:left="6480" w:hanging="360"/>
      </w:pPr>
      <w:rPr>
        <w:rFonts w:hint="default" w:ascii="Courier New" w:hAnsi="Courier New" w:cs="Courier New"/>
      </w:rPr>
    </w:lvl>
    <w:lvl w:ilvl="8" w:tplc="4A7E5190" w:tentative="1">
      <w:start w:val="1"/>
      <w:numFmt w:val="bullet"/>
      <w:lvlText w:val=""/>
      <w:lvlJc w:val="left"/>
      <w:pPr>
        <w:ind w:left="7200" w:hanging="360"/>
      </w:pPr>
      <w:rPr>
        <w:rFonts w:hint="default" w:ascii="Wingdings" w:hAnsi="Wingdings"/>
      </w:rPr>
    </w:lvl>
  </w:abstractNum>
  <w:abstractNum w:abstractNumId="15" w15:restartNumberingAfterBreak="0">
    <w:nsid w:val="2ECB68CB"/>
    <w:multiLevelType w:val="hybridMultilevel"/>
    <w:tmpl w:val="166ED722"/>
    <w:lvl w:ilvl="0" w:tplc="CF3EF702">
      <w:start w:val="1"/>
      <w:numFmt w:val="bullet"/>
      <w:lvlText w:val=""/>
      <w:lvlJc w:val="left"/>
      <w:pPr>
        <w:tabs>
          <w:tab w:val="num" w:pos="720"/>
        </w:tabs>
        <w:ind w:left="720" w:hanging="360"/>
      </w:pPr>
      <w:rPr>
        <w:rFonts w:hint="default" w:ascii="Symbol" w:hAnsi="Symbol"/>
        <w:sz w:val="20"/>
      </w:rPr>
    </w:lvl>
    <w:lvl w:ilvl="1" w:tplc="95FA314A" w:tentative="1">
      <w:start w:val="1"/>
      <w:numFmt w:val="bullet"/>
      <w:lvlText w:val=""/>
      <w:lvlJc w:val="left"/>
      <w:pPr>
        <w:tabs>
          <w:tab w:val="num" w:pos="1440"/>
        </w:tabs>
        <w:ind w:left="1440" w:hanging="360"/>
      </w:pPr>
      <w:rPr>
        <w:rFonts w:hint="default" w:ascii="Symbol" w:hAnsi="Symbol"/>
        <w:sz w:val="20"/>
      </w:rPr>
    </w:lvl>
    <w:lvl w:ilvl="2" w:tplc="3E3E48D0" w:tentative="1">
      <w:start w:val="1"/>
      <w:numFmt w:val="bullet"/>
      <w:lvlText w:val=""/>
      <w:lvlJc w:val="left"/>
      <w:pPr>
        <w:tabs>
          <w:tab w:val="num" w:pos="2160"/>
        </w:tabs>
        <w:ind w:left="2160" w:hanging="360"/>
      </w:pPr>
      <w:rPr>
        <w:rFonts w:hint="default" w:ascii="Symbol" w:hAnsi="Symbol"/>
        <w:sz w:val="20"/>
      </w:rPr>
    </w:lvl>
    <w:lvl w:ilvl="3" w:tplc="A8B486AE" w:tentative="1">
      <w:start w:val="1"/>
      <w:numFmt w:val="bullet"/>
      <w:lvlText w:val=""/>
      <w:lvlJc w:val="left"/>
      <w:pPr>
        <w:tabs>
          <w:tab w:val="num" w:pos="2880"/>
        </w:tabs>
        <w:ind w:left="2880" w:hanging="360"/>
      </w:pPr>
      <w:rPr>
        <w:rFonts w:hint="default" w:ascii="Symbol" w:hAnsi="Symbol"/>
        <w:sz w:val="20"/>
      </w:rPr>
    </w:lvl>
    <w:lvl w:ilvl="4" w:tplc="36C23312" w:tentative="1">
      <w:start w:val="1"/>
      <w:numFmt w:val="bullet"/>
      <w:lvlText w:val=""/>
      <w:lvlJc w:val="left"/>
      <w:pPr>
        <w:tabs>
          <w:tab w:val="num" w:pos="3600"/>
        </w:tabs>
        <w:ind w:left="3600" w:hanging="360"/>
      </w:pPr>
      <w:rPr>
        <w:rFonts w:hint="default" w:ascii="Symbol" w:hAnsi="Symbol"/>
        <w:sz w:val="20"/>
      </w:rPr>
    </w:lvl>
    <w:lvl w:ilvl="5" w:tplc="7FAECEA6" w:tentative="1">
      <w:start w:val="1"/>
      <w:numFmt w:val="bullet"/>
      <w:lvlText w:val=""/>
      <w:lvlJc w:val="left"/>
      <w:pPr>
        <w:tabs>
          <w:tab w:val="num" w:pos="4320"/>
        </w:tabs>
        <w:ind w:left="4320" w:hanging="360"/>
      </w:pPr>
      <w:rPr>
        <w:rFonts w:hint="default" w:ascii="Symbol" w:hAnsi="Symbol"/>
        <w:sz w:val="20"/>
      </w:rPr>
    </w:lvl>
    <w:lvl w:ilvl="6" w:tplc="2A56B100" w:tentative="1">
      <w:start w:val="1"/>
      <w:numFmt w:val="bullet"/>
      <w:lvlText w:val=""/>
      <w:lvlJc w:val="left"/>
      <w:pPr>
        <w:tabs>
          <w:tab w:val="num" w:pos="5040"/>
        </w:tabs>
        <w:ind w:left="5040" w:hanging="360"/>
      </w:pPr>
      <w:rPr>
        <w:rFonts w:hint="default" w:ascii="Symbol" w:hAnsi="Symbol"/>
        <w:sz w:val="20"/>
      </w:rPr>
    </w:lvl>
    <w:lvl w:ilvl="7" w:tplc="EA5C5FAE" w:tentative="1">
      <w:start w:val="1"/>
      <w:numFmt w:val="bullet"/>
      <w:lvlText w:val=""/>
      <w:lvlJc w:val="left"/>
      <w:pPr>
        <w:tabs>
          <w:tab w:val="num" w:pos="5760"/>
        </w:tabs>
        <w:ind w:left="5760" w:hanging="360"/>
      </w:pPr>
      <w:rPr>
        <w:rFonts w:hint="default" w:ascii="Symbol" w:hAnsi="Symbol"/>
        <w:sz w:val="20"/>
      </w:rPr>
    </w:lvl>
    <w:lvl w:ilvl="8" w:tplc="EA323C2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2F952632"/>
    <w:multiLevelType w:val="hybridMultilevel"/>
    <w:tmpl w:val="1122A672"/>
    <w:lvl w:ilvl="0" w:tplc="E29C37CC">
      <w:start w:val="1"/>
      <w:numFmt w:val="decimal"/>
      <w:lvlText w:val="(%1)"/>
      <w:legacy w:legacy="1" w:legacySpace="120" w:legacyIndent="360"/>
      <w:lvlJc w:val="left"/>
      <w:pPr>
        <w:ind w:left="720" w:hanging="360"/>
      </w:pPr>
    </w:lvl>
    <w:lvl w:ilvl="1" w:tplc="0DE097FC">
      <w:numFmt w:val="decimal"/>
      <w:lvlText w:val=""/>
      <w:lvlJc w:val="left"/>
    </w:lvl>
    <w:lvl w:ilvl="2" w:tplc="211EC500">
      <w:numFmt w:val="decimal"/>
      <w:lvlText w:val=""/>
      <w:lvlJc w:val="left"/>
    </w:lvl>
    <w:lvl w:ilvl="3" w:tplc="1ECE2C5E">
      <w:numFmt w:val="decimal"/>
      <w:lvlText w:val=""/>
      <w:lvlJc w:val="left"/>
    </w:lvl>
    <w:lvl w:ilvl="4" w:tplc="59B29596">
      <w:numFmt w:val="decimal"/>
      <w:lvlText w:val=""/>
      <w:lvlJc w:val="left"/>
    </w:lvl>
    <w:lvl w:ilvl="5" w:tplc="132AA494">
      <w:numFmt w:val="decimal"/>
      <w:lvlText w:val=""/>
      <w:lvlJc w:val="left"/>
    </w:lvl>
    <w:lvl w:ilvl="6" w:tplc="5630C3C6">
      <w:numFmt w:val="decimal"/>
      <w:lvlText w:val=""/>
      <w:lvlJc w:val="left"/>
    </w:lvl>
    <w:lvl w:ilvl="7" w:tplc="051200A2">
      <w:numFmt w:val="decimal"/>
      <w:lvlText w:val=""/>
      <w:lvlJc w:val="left"/>
    </w:lvl>
    <w:lvl w:ilvl="8" w:tplc="AF140132">
      <w:numFmt w:val="decimal"/>
      <w:lvlText w:val=""/>
      <w:lvlJc w:val="left"/>
    </w:lvl>
  </w:abstractNum>
  <w:abstractNum w:abstractNumId="17" w15:restartNumberingAfterBreak="0">
    <w:nsid w:val="31E37E00"/>
    <w:multiLevelType w:val="hybridMultilevel"/>
    <w:tmpl w:val="4D7AA16C"/>
    <w:lvl w:ilvl="0" w:tplc="40B02202">
      <w:start w:val="1"/>
      <w:numFmt w:val="bullet"/>
      <w:lvlText w:val=""/>
      <w:lvlJc w:val="left"/>
      <w:pPr>
        <w:ind w:left="720" w:hanging="360"/>
      </w:pPr>
      <w:rPr>
        <w:rFonts w:hint="default" w:ascii="Symbol" w:hAnsi="Symbol"/>
      </w:rPr>
    </w:lvl>
    <w:lvl w:ilvl="1" w:tplc="FF5864C6">
      <w:start w:val="1"/>
      <w:numFmt w:val="bullet"/>
      <w:lvlText w:val="o"/>
      <w:lvlJc w:val="left"/>
      <w:pPr>
        <w:ind w:left="1440" w:hanging="360"/>
      </w:pPr>
      <w:rPr>
        <w:rFonts w:hint="default" w:ascii="Courier New" w:hAnsi="Courier New"/>
      </w:rPr>
    </w:lvl>
    <w:lvl w:ilvl="2" w:tplc="7C3C655A">
      <w:start w:val="1"/>
      <w:numFmt w:val="bullet"/>
      <w:lvlText w:val=""/>
      <w:lvlJc w:val="left"/>
      <w:pPr>
        <w:ind w:left="2160" w:hanging="360"/>
      </w:pPr>
      <w:rPr>
        <w:rFonts w:hint="default" w:ascii="Wingdings" w:hAnsi="Wingdings"/>
      </w:rPr>
    </w:lvl>
    <w:lvl w:ilvl="3" w:tplc="8856F3F8">
      <w:start w:val="1"/>
      <w:numFmt w:val="bullet"/>
      <w:lvlText w:val=""/>
      <w:lvlJc w:val="left"/>
      <w:pPr>
        <w:ind w:left="2880" w:hanging="360"/>
      </w:pPr>
      <w:rPr>
        <w:rFonts w:hint="default" w:ascii="Symbol" w:hAnsi="Symbol"/>
      </w:rPr>
    </w:lvl>
    <w:lvl w:ilvl="4" w:tplc="319A42DA">
      <w:start w:val="1"/>
      <w:numFmt w:val="bullet"/>
      <w:lvlText w:val="o"/>
      <w:lvlJc w:val="left"/>
      <w:pPr>
        <w:ind w:left="3600" w:hanging="360"/>
      </w:pPr>
      <w:rPr>
        <w:rFonts w:hint="default" w:ascii="Courier New" w:hAnsi="Courier New"/>
      </w:rPr>
    </w:lvl>
    <w:lvl w:ilvl="5" w:tplc="1FEE699C">
      <w:start w:val="1"/>
      <w:numFmt w:val="bullet"/>
      <w:lvlText w:val=""/>
      <w:lvlJc w:val="left"/>
      <w:pPr>
        <w:ind w:left="4320" w:hanging="360"/>
      </w:pPr>
      <w:rPr>
        <w:rFonts w:hint="default" w:ascii="Wingdings" w:hAnsi="Wingdings"/>
      </w:rPr>
    </w:lvl>
    <w:lvl w:ilvl="6" w:tplc="1EFCFB08">
      <w:start w:val="1"/>
      <w:numFmt w:val="bullet"/>
      <w:lvlText w:val=""/>
      <w:lvlJc w:val="left"/>
      <w:pPr>
        <w:ind w:left="5040" w:hanging="360"/>
      </w:pPr>
      <w:rPr>
        <w:rFonts w:hint="default" w:ascii="Symbol" w:hAnsi="Symbol"/>
      </w:rPr>
    </w:lvl>
    <w:lvl w:ilvl="7" w:tplc="07CEC516">
      <w:start w:val="1"/>
      <w:numFmt w:val="bullet"/>
      <w:lvlText w:val="o"/>
      <w:lvlJc w:val="left"/>
      <w:pPr>
        <w:ind w:left="5760" w:hanging="360"/>
      </w:pPr>
      <w:rPr>
        <w:rFonts w:hint="default" w:ascii="Courier New" w:hAnsi="Courier New"/>
      </w:rPr>
    </w:lvl>
    <w:lvl w:ilvl="8" w:tplc="7F3ECF84">
      <w:start w:val="1"/>
      <w:numFmt w:val="bullet"/>
      <w:lvlText w:val=""/>
      <w:lvlJc w:val="left"/>
      <w:pPr>
        <w:ind w:left="6480" w:hanging="360"/>
      </w:pPr>
      <w:rPr>
        <w:rFonts w:hint="default" w:ascii="Wingdings" w:hAnsi="Wingdings"/>
      </w:rPr>
    </w:lvl>
  </w:abstractNum>
  <w:abstractNum w:abstractNumId="18" w15:restartNumberingAfterBreak="0">
    <w:nsid w:val="333B1E93"/>
    <w:multiLevelType w:val="hybridMultilevel"/>
    <w:tmpl w:val="2EC6ED98"/>
    <w:lvl w:ilvl="0" w:tplc="4ED81FA6">
      <w:start w:val="1"/>
      <w:numFmt w:val="bullet"/>
      <w:lvlText w:val=""/>
      <w:lvlJc w:val="left"/>
      <w:pPr>
        <w:ind w:left="180" w:hanging="360"/>
      </w:pPr>
      <w:rPr>
        <w:rFonts w:hint="default" w:ascii="Symbol" w:hAnsi="Symbol"/>
      </w:rPr>
    </w:lvl>
    <w:lvl w:ilvl="1" w:tplc="6592FC12">
      <w:start w:val="1"/>
      <w:numFmt w:val="lowerLetter"/>
      <w:lvlText w:val="%2."/>
      <w:lvlJc w:val="left"/>
      <w:pPr>
        <w:ind w:left="900" w:hanging="360"/>
      </w:pPr>
    </w:lvl>
    <w:lvl w:ilvl="2" w:tplc="E37C8960" w:tentative="1">
      <w:start w:val="1"/>
      <w:numFmt w:val="lowerRoman"/>
      <w:lvlText w:val="%3."/>
      <w:lvlJc w:val="right"/>
      <w:pPr>
        <w:ind w:left="1620" w:hanging="180"/>
      </w:pPr>
    </w:lvl>
    <w:lvl w:ilvl="3" w:tplc="94CAB114" w:tentative="1">
      <w:start w:val="1"/>
      <w:numFmt w:val="decimal"/>
      <w:lvlText w:val="%4."/>
      <w:lvlJc w:val="left"/>
      <w:pPr>
        <w:ind w:left="2340" w:hanging="360"/>
      </w:pPr>
    </w:lvl>
    <w:lvl w:ilvl="4" w:tplc="CD1C347A" w:tentative="1">
      <w:start w:val="1"/>
      <w:numFmt w:val="lowerLetter"/>
      <w:lvlText w:val="%5."/>
      <w:lvlJc w:val="left"/>
      <w:pPr>
        <w:ind w:left="3060" w:hanging="360"/>
      </w:pPr>
    </w:lvl>
    <w:lvl w:ilvl="5" w:tplc="80A4932A" w:tentative="1">
      <w:start w:val="1"/>
      <w:numFmt w:val="lowerRoman"/>
      <w:lvlText w:val="%6."/>
      <w:lvlJc w:val="right"/>
      <w:pPr>
        <w:ind w:left="3780" w:hanging="180"/>
      </w:pPr>
    </w:lvl>
    <w:lvl w:ilvl="6" w:tplc="267CEFB4" w:tentative="1">
      <w:start w:val="1"/>
      <w:numFmt w:val="decimal"/>
      <w:lvlText w:val="%7."/>
      <w:lvlJc w:val="left"/>
      <w:pPr>
        <w:ind w:left="4500" w:hanging="360"/>
      </w:pPr>
    </w:lvl>
    <w:lvl w:ilvl="7" w:tplc="664CC980" w:tentative="1">
      <w:start w:val="1"/>
      <w:numFmt w:val="lowerLetter"/>
      <w:lvlText w:val="%8."/>
      <w:lvlJc w:val="left"/>
      <w:pPr>
        <w:ind w:left="5220" w:hanging="360"/>
      </w:pPr>
    </w:lvl>
    <w:lvl w:ilvl="8" w:tplc="F0D4A902" w:tentative="1">
      <w:start w:val="1"/>
      <w:numFmt w:val="lowerRoman"/>
      <w:lvlText w:val="%9."/>
      <w:lvlJc w:val="right"/>
      <w:pPr>
        <w:ind w:left="5940" w:hanging="180"/>
      </w:pPr>
    </w:lvl>
  </w:abstractNum>
  <w:abstractNum w:abstractNumId="19" w15:restartNumberingAfterBreak="0">
    <w:nsid w:val="33D81DC8"/>
    <w:multiLevelType w:val="hybridMultilevel"/>
    <w:tmpl w:val="5E72D8FC"/>
    <w:lvl w:ilvl="0" w:tplc="F2204C1E">
      <w:start w:val="2"/>
      <w:numFmt w:val="decimal"/>
      <w:lvlText w:val="%1."/>
      <w:lvlJc w:val="left"/>
      <w:pPr>
        <w:ind w:left="720" w:hanging="360"/>
      </w:pPr>
    </w:lvl>
    <w:lvl w:ilvl="1" w:tplc="8E38A5E4">
      <w:start w:val="1"/>
      <w:numFmt w:val="lowerLetter"/>
      <w:lvlText w:val="%2."/>
      <w:lvlJc w:val="left"/>
      <w:pPr>
        <w:ind w:left="1440" w:hanging="360"/>
      </w:pPr>
    </w:lvl>
    <w:lvl w:ilvl="2" w:tplc="CA7C8478">
      <w:start w:val="1"/>
      <w:numFmt w:val="lowerRoman"/>
      <w:lvlText w:val="%3."/>
      <w:lvlJc w:val="right"/>
      <w:pPr>
        <w:ind w:left="2160" w:hanging="180"/>
      </w:pPr>
    </w:lvl>
    <w:lvl w:ilvl="3" w:tplc="77603018">
      <w:start w:val="1"/>
      <w:numFmt w:val="decimal"/>
      <w:lvlText w:val="%4."/>
      <w:lvlJc w:val="left"/>
      <w:pPr>
        <w:ind w:left="2880" w:hanging="360"/>
      </w:pPr>
    </w:lvl>
    <w:lvl w:ilvl="4" w:tplc="52BC58D2">
      <w:start w:val="1"/>
      <w:numFmt w:val="lowerLetter"/>
      <w:lvlText w:val="%5."/>
      <w:lvlJc w:val="left"/>
      <w:pPr>
        <w:ind w:left="3600" w:hanging="360"/>
      </w:pPr>
    </w:lvl>
    <w:lvl w:ilvl="5" w:tplc="E3DE6C26">
      <w:start w:val="1"/>
      <w:numFmt w:val="lowerRoman"/>
      <w:lvlText w:val="%6."/>
      <w:lvlJc w:val="right"/>
      <w:pPr>
        <w:ind w:left="4320" w:hanging="180"/>
      </w:pPr>
    </w:lvl>
    <w:lvl w:ilvl="6" w:tplc="4A7016B8">
      <w:start w:val="1"/>
      <w:numFmt w:val="decimal"/>
      <w:lvlText w:val="%7."/>
      <w:lvlJc w:val="left"/>
      <w:pPr>
        <w:ind w:left="5040" w:hanging="360"/>
      </w:pPr>
    </w:lvl>
    <w:lvl w:ilvl="7" w:tplc="039CC6E4">
      <w:start w:val="1"/>
      <w:numFmt w:val="lowerLetter"/>
      <w:lvlText w:val="%8."/>
      <w:lvlJc w:val="left"/>
      <w:pPr>
        <w:ind w:left="5760" w:hanging="360"/>
      </w:pPr>
    </w:lvl>
    <w:lvl w:ilvl="8" w:tplc="BDB69236">
      <w:start w:val="1"/>
      <w:numFmt w:val="lowerRoman"/>
      <w:lvlText w:val="%9."/>
      <w:lvlJc w:val="right"/>
      <w:pPr>
        <w:ind w:left="6480" w:hanging="180"/>
      </w:pPr>
    </w:lvl>
  </w:abstractNum>
  <w:abstractNum w:abstractNumId="20" w15:restartNumberingAfterBreak="0">
    <w:nsid w:val="38740044"/>
    <w:multiLevelType w:val="hybridMultilevel"/>
    <w:tmpl w:val="CDD61E14"/>
    <w:lvl w:ilvl="0" w:tplc="7C78AAA0">
      <w:start w:val="1"/>
      <w:numFmt w:val="decimal"/>
      <w:lvlText w:val="%1."/>
      <w:lvlJc w:val="left"/>
      <w:pPr>
        <w:ind w:left="180" w:hanging="360"/>
      </w:pPr>
      <w:rPr>
        <w:rFonts w:hint="default"/>
        <w:i w:val="0"/>
      </w:rPr>
    </w:lvl>
    <w:lvl w:ilvl="1" w:tplc="27E4E088">
      <w:start w:val="1"/>
      <w:numFmt w:val="bullet"/>
      <w:lvlText w:val=""/>
      <w:lvlJc w:val="left"/>
      <w:pPr>
        <w:ind w:left="900" w:hanging="360"/>
      </w:pPr>
      <w:rPr>
        <w:rFonts w:hint="default" w:ascii="Symbol" w:hAnsi="Symbol"/>
        <w:i w:val="0"/>
      </w:rPr>
    </w:lvl>
    <w:lvl w:ilvl="2" w:tplc="7BACEBC0">
      <w:start w:val="1"/>
      <w:numFmt w:val="bullet"/>
      <w:lvlText w:val="o"/>
      <w:lvlJc w:val="left"/>
      <w:pPr>
        <w:ind w:left="1620" w:hanging="180"/>
      </w:pPr>
      <w:rPr>
        <w:rFonts w:hint="default" w:ascii="Courier New" w:hAnsi="Courier New"/>
      </w:rPr>
    </w:lvl>
    <w:lvl w:ilvl="3" w:tplc="B1B4F420" w:tentative="1">
      <w:start w:val="1"/>
      <w:numFmt w:val="decimal"/>
      <w:lvlText w:val="%4."/>
      <w:lvlJc w:val="left"/>
      <w:pPr>
        <w:ind w:left="2340" w:hanging="360"/>
      </w:pPr>
    </w:lvl>
    <w:lvl w:ilvl="4" w:tplc="FE8019CE" w:tentative="1">
      <w:start w:val="1"/>
      <w:numFmt w:val="lowerLetter"/>
      <w:lvlText w:val="%5."/>
      <w:lvlJc w:val="left"/>
      <w:pPr>
        <w:ind w:left="3060" w:hanging="360"/>
      </w:pPr>
    </w:lvl>
    <w:lvl w:ilvl="5" w:tplc="3D461E92" w:tentative="1">
      <w:start w:val="1"/>
      <w:numFmt w:val="lowerRoman"/>
      <w:lvlText w:val="%6."/>
      <w:lvlJc w:val="right"/>
      <w:pPr>
        <w:ind w:left="3780" w:hanging="180"/>
      </w:pPr>
    </w:lvl>
    <w:lvl w:ilvl="6" w:tplc="134CC5D4" w:tentative="1">
      <w:start w:val="1"/>
      <w:numFmt w:val="decimal"/>
      <w:lvlText w:val="%7."/>
      <w:lvlJc w:val="left"/>
      <w:pPr>
        <w:ind w:left="4500" w:hanging="360"/>
      </w:pPr>
    </w:lvl>
    <w:lvl w:ilvl="7" w:tplc="D0062576" w:tentative="1">
      <w:start w:val="1"/>
      <w:numFmt w:val="lowerLetter"/>
      <w:lvlText w:val="%8."/>
      <w:lvlJc w:val="left"/>
      <w:pPr>
        <w:ind w:left="5220" w:hanging="360"/>
      </w:pPr>
    </w:lvl>
    <w:lvl w:ilvl="8" w:tplc="A5680C7A" w:tentative="1">
      <w:start w:val="1"/>
      <w:numFmt w:val="lowerRoman"/>
      <w:lvlText w:val="%9."/>
      <w:lvlJc w:val="right"/>
      <w:pPr>
        <w:ind w:left="5940" w:hanging="180"/>
      </w:pPr>
    </w:lvl>
  </w:abstractNum>
  <w:abstractNum w:abstractNumId="21" w15:restartNumberingAfterBreak="0">
    <w:nsid w:val="3B020CAE"/>
    <w:multiLevelType w:val="hybridMultilevel"/>
    <w:tmpl w:val="20061044"/>
    <w:lvl w:ilvl="0" w:tplc="8C0E8A20">
      <w:start w:val="1"/>
      <w:numFmt w:val="bullet"/>
      <w:lvlText w:val=""/>
      <w:lvlJc w:val="left"/>
      <w:pPr>
        <w:ind w:left="360" w:hanging="360"/>
      </w:pPr>
      <w:rPr>
        <w:rFonts w:hint="default" w:ascii="Symbol" w:hAnsi="Symbol"/>
      </w:rPr>
    </w:lvl>
    <w:lvl w:ilvl="1" w:tplc="60B20B5A">
      <w:start w:val="1"/>
      <w:numFmt w:val="bullet"/>
      <w:lvlText w:val=""/>
      <w:lvlJc w:val="left"/>
      <w:pPr>
        <w:ind w:left="1080" w:hanging="360"/>
      </w:pPr>
      <w:rPr>
        <w:rFonts w:hint="default" w:ascii="Symbol" w:hAnsi="Symbol"/>
      </w:rPr>
    </w:lvl>
    <w:lvl w:ilvl="2" w:tplc="F9B66606" w:tentative="1">
      <w:start w:val="1"/>
      <w:numFmt w:val="bullet"/>
      <w:lvlText w:val=""/>
      <w:lvlJc w:val="left"/>
      <w:pPr>
        <w:ind w:left="1800" w:hanging="360"/>
      </w:pPr>
      <w:rPr>
        <w:rFonts w:hint="default" w:ascii="Wingdings" w:hAnsi="Wingdings"/>
      </w:rPr>
    </w:lvl>
    <w:lvl w:ilvl="3" w:tplc="5644DFB2" w:tentative="1">
      <w:start w:val="1"/>
      <w:numFmt w:val="bullet"/>
      <w:lvlText w:val=""/>
      <w:lvlJc w:val="left"/>
      <w:pPr>
        <w:ind w:left="2520" w:hanging="360"/>
      </w:pPr>
      <w:rPr>
        <w:rFonts w:hint="default" w:ascii="Symbol" w:hAnsi="Symbol"/>
      </w:rPr>
    </w:lvl>
    <w:lvl w:ilvl="4" w:tplc="2D72F6CC" w:tentative="1">
      <w:start w:val="1"/>
      <w:numFmt w:val="bullet"/>
      <w:lvlText w:val="o"/>
      <w:lvlJc w:val="left"/>
      <w:pPr>
        <w:ind w:left="3240" w:hanging="360"/>
      </w:pPr>
      <w:rPr>
        <w:rFonts w:hint="default" w:ascii="Courier New" w:hAnsi="Courier New" w:cs="Courier New"/>
      </w:rPr>
    </w:lvl>
    <w:lvl w:ilvl="5" w:tplc="99ACE4A6" w:tentative="1">
      <w:start w:val="1"/>
      <w:numFmt w:val="bullet"/>
      <w:lvlText w:val=""/>
      <w:lvlJc w:val="left"/>
      <w:pPr>
        <w:ind w:left="3960" w:hanging="360"/>
      </w:pPr>
      <w:rPr>
        <w:rFonts w:hint="default" w:ascii="Wingdings" w:hAnsi="Wingdings"/>
      </w:rPr>
    </w:lvl>
    <w:lvl w:ilvl="6" w:tplc="4170DEBE" w:tentative="1">
      <w:start w:val="1"/>
      <w:numFmt w:val="bullet"/>
      <w:lvlText w:val=""/>
      <w:lvlJc w:val="left"/>
      <w:pPr>
        <w:ind w:left="4680" w:hanging="360"/>
      </w:pPr>
      <w:rPr>
        <w:rFonts w:hint="default" w:ascii="Symbol" w:hAnsi="Symbol"/>
      </w:rPr>
    </w:lvl>
    <w:lvl w:ilvl="7" w:tplc="ACEA2B4C" w:tentative="1">
      <w:start w:val="1"/>
      <w:numFmt w:val="bullet"/>
      <w:lvlText w:val="o"/>
      <w:lvlJc w:val="left"/>
      <w:pPr>
        <w:ind w:left="5400" w:hanging="360"/>
      </w:pPr>
      <w:rPr>
        <w:rFonts w:hint="default" w:ascii="Courier New" w:hAnsi="Courier New" w:cs="Courier New"/>
      </w:rPr>
    </w:lvl>
    <w:lvl w:ilvl="8" w:tplc="5644F738" w:tentative="1">
      <w:start w:val="1"/>
      <w:numFmt w:val="bullet"/>
      <w:lvlText w:val=""/>
      <w:lvlJc w:val="left"/>
      <w:pPr>
        <w:ind w:left="6120" w:hanging="360"/>
      </w:pPr>
      <w:rPr>
        <w:rFonts w:hint="default" w:ascii="Wingdings" w:hAnsi="Wingdings"/>
      </w:rPr>
    </w:lvl>
  </w:abstractNum>
  <w:abstractNum w:abstractNumId="22" w15:restartNumberingAfterBreak="0">
    <w:nsid w:val="3D0778C0"/>
    <w:multiLevelType w:val="hybridMultilevel"/>
    <w:tmpl w:val="44CCDCD2"/>
    <w:lvl w:ilvl="0" w:tplc="3C5623C6">
      <w:start w:val="1"/>
      <w:numFmt w:val="bullet"/>
      <w:lvlText w:val="o"/>
      <w:lvlJc w:val="left"/>
      <w:pPr>
        <w:tabs>
          <w:tab w:val="num" w:pos="720"/>
        </w:tabs>
        <w:ind w:left="720" w:hanging="360"/>
      </w:pPr>
      <w:rPr>
        <w:rFonts w:hint="default" w:ascii="Courier New" w:hAnsi="Courier New"/>
        <w:sz w:val="20"/>
      </w:rPr>
    </w:lvl>
    <w:lvl w:ilvl="1" w:tplc="D56402C6" w:tentative="1">
      <w:start w:val="1"/>
      <w:numFmt w:val="bullet"/>
      <w:lvlText w:val="o"/>
      <w:lvlJc w:val="left"/>
      <w:pPr>
        <w:tabs>
          <w:tab w:val="num" w:pos="1440"/>
        </w:tabs>
        <w:ind w:left="1440" w:hanging="360"/>
      </w:pPr>
      <w:rPr>
        <w:rFonts w:hint="default" w:ascii="Courier New" w:hAnsi="Courier New"/>
        <w:sz w:val="20"/>
      </w:rPr>
    </w:lvl>
    <w:lvl w:ilvl="2" w:tplc="DACC7BE8" w:tentative="1">
      <w:start w:val="1"/>
      <w:numFmt w:val="bullet"/>
      <w:lvlText w:val="o"/>
      <w:lvlJc w:val="left"/>
      <w:pPr>
        <w:tabs>
          <w:tab w:val="num" w:pos="2160"/>
        </w:tabs>
        <w:ind w:left="2160" w:hanging="360"/>
      </w:pPr>
      <w:rPr>
        <w:rFonts w:hint="default" w:ascii="Courier New" w:hAnsi="Courier New"/>
        <w:sz w:val="20"/>
      </w:rPr>
    </w:lvl>
    <w:lvl w:ilvl="3" w:tplc="D37CEBEE" w:tentative="1">
      <w:start w:val="1"/>
      <w:numFmt w:val="bullet"/>
      <w:lvlText w:val="o"/>
      <w:lvlJc w:val="left"/>
      <w:pPr>
        <w:tabs>
          <w:tab w:val="num" w:pos="2880"/>
        </w:tabs>
        <w:ind w:left="2880" w:hanging="360"/>
      </w:pPr>
      <w:rPr>
        <w:rFonts w:hint="default" w:ascii="Courier New" w:hAnsi="Courier New"/>
        <w:sz w:val="20"/>
      </w:rPr>
    </w:lvl>
    <w:lvl w:ilvl="4" w:tplc="B172DA90" w:tentative="1">
      <w:start w:val="1"/>
      <w:numFmt w:val="bullet"/>
      <w:lvlText w:val="o"/>
      <w:lvlJc w:val="left"/>
      <w:pPr>
        <w:tabs>
          <w:tab w:val="num" w:pos="3600"/>
        </w:tabs>
        <w:ind w:left="3600" w:hanging="360"/>
      </w:pPr>
      <w:rPr>
        <w:rFonts w:hint="default" w:ascii="Courier New" w:hAnsi="Courier New"/>
        <w:sz w:val="20"/>
      </w:rPr>
    </w:lvl>
    <w:lvl w:ilvl="5" w:tplc="4C7A4094" w:tentative="1">
      <w:start w:val="1"/>
      <w:numFmt w:val="bullet"/>
      <w:lvlText w:val="o"/>
      <w:lvlJc w:val="left"/>
      <w:pPr>
        <w:tabs>
          <w:tab w:val="num" w:pos="4320"/>
        </w:tabs>
        <w:ind w:left="4320" w:hanging="360"/>
      </w:pPr>
      <w:rPr>
        <w:rFonts w:hint="default" w:ascii="Courier New" w:hAnsi="Courier New"/>
        <w:sz w:val="20"/>
      </w:rPr>
    </w:lvl>
    <w:lvl w:ilvl="6" w:tplc="D426735A" w:tentative="1">
      <w:start w:val="1"/>
      <w:numFmt w:val="bullet"/>
      <w:lvlText w:val="o"/>
      <w:lvlJc w:val="left"/>
      <w:pPr>
        <w:tabs>
          <w:tab w:val="num" w:pos="5040"/>
        </w:tabs>
        <w:ind w:left="5040" w:hanging="360"/>
      </w:pPr>
      <w:rPr>
        <w:rFonts w:hint="default" w:ascii="Courier New" w:hAnsi="Courier New"/>
        <w:sz w:val="20"/>
      </w:rPr>
    </w:lvl>
    <w:lvl w:ilvl="7" w:tplc="A336C5F4" w:tentative="1">
      <w:start w:val="1"/>
      <w:numFmt w:val="bullet"/>
      <w:lvlText w:val="o"/>
      <w:lvlJc w:val="left"/>
      <w:pPr>
        <w:tabs>
          <w:tab w:val="num" w:pos="5760"/>
        </w:tabs>
        <w:ind w:left="5760" w:hanging="360"/>
      </w:pPr>
      <w:rPr>
        <w:rFonts w:hint="default" w:ascii="Courier New" w:hAnsi="Courier New"/>
        <w:sz w:val="20"/>
      </w:rPr>
    </w:lvl>
    <w:lvl w:ilvl="8" w:tplc="A5ECE80A" w:tentative="1">
      <w:start w:val="1"/>
      <w:numFmt w:val="bullet"/>
      <w:lvlText w:val="o"/>
      <w:lvlJc w:val="left"/>
      <w:pPr>
        <w:tabs>
          <w:tab w:val="num" w:pos="6480"/>
        </w:tabs>
        <w:ind w:left="6480" w:hanging="360"/>
      </w:pPr>
      <w:rPr>
        <w:rFonts w:hint="default" w:ascii="Courier New" w:hAnsi="Courier New"/>
        <w:sz w:val="20"/>
      </w:rPr>
    </w:lvl>
  </w:abstractNum>
  <w:abstractNum w:abstractNumId="23" w15:restartNumberingAfterBreak="0">
    <w:nsid w:val="417567FE"/>
    <w:multiLevelType w:val="hybridMultilevel"/>
    <w:tmpl w:val="B55E815C"/>
    <w:lvl w:ilvl="0" w:tplc="38543A10">
      <w:start w:val="1"/>
      <w:numFmt w:val="bullet"/>
      <w:lvlText w:val=""/>
      <w:lvlJc w:val="left"/>
      <w:pPr>
        <w:ind w:left="784" w:hanging="360"/>
      </w:pPr>
      <w:rPr>
        <w:rFonts w:hint="default" w:ascii="Symbol" w:hAnsi="Symbol"/>
      </w:rPr>
    </w:lvl>
    <w:lvl w:ilvl="1" w:tplc="01101678" w:tentative="1">
      <w:start w:val="1"/>
      <w:numFmt w:val="bullet"/>
      <w:lvlText w:val="o"/>
      <w:lvlJc w:val="left"/>
      <w:pPr>
        <w:ind w:left="1504" w:hanging="360"/>
      </w:pPr>
      <w:rPr>
        <w:rFonts w:hint="default" w:ascii="Courier New" w:hAnsi="Courier New" w:cs="Courier New"/>
      </w:rPr>
    </w:lvl>
    <w:lvl w:ilvl="2" w:tplc="47144524" w:tentative="1">
      <w:start w:val="1"/>
      <w:numFmt w:val="bullet"/>
      <w:lvlText w:val=""/>
      <w:lvlJc w:val="left"/>
      <w:pPr>
        <w:ind w:left="2224" w:hanging="360"/>
      </w:pPr>
      <w:rPr>
        <w:rFonts w:hint="default" w:ascii="Wingdings" w:hAnsi="Wingdings"/>
      </w:rPr>
    </w:lvl>
    <w:lvl w:ilvl="3" w:tplc="FF282DB4" w:tentative="1">
      <w:start w:val="1"/>
      <w:numFmt w:val="bullet"/>
      <w:lvlText w:val=""/>
      <w:lvlJc w:val="left"/>
      <w:pPr>
        <w:ind w:left="2944" w:hanging="360"/>
      </w:pPr>
      <w:rPr>
        <w:rFonts w:hint="default" w:ascii="Symbol" w:hAnsi="Symbol"/>
      </w:rPr>
    </w:lvl>
    <w:lvl w:ilvl="4" w:tplc="B40EF8A4" w:tentative="1">
      <w:start w:val="1"/>
      <w:numFmt w:val="bullet"/>
      <w:lvlText w:val="o"/>
      <w:lvlJc w:val="left"/>
      <w:pPr>
        <w:ind w:left="3664" w:hanging="360"/>
      </w:pPr>
      <w:rPr>
        <w:rFonts w:hint="default" w:ascii="Courier New" w:hAnsi="Courier New" w:cs="Courier New"/>
      </w:rPr>
    </w:lvl>
    <w:lvl w:ilvl="5" w:tplc="39F24E00" w:tentative="1">
      <w:start w:val="1"/>
      <w:numFmt w:val="bullet"/>
      <w:lvlText w:val=""/>
      <w:lvlJc w:val="left"/>
      <w:pPr>
        <w:ind w:left="4384" w:hanging="360"/>
      </w:pPr>
      <w:rPr>
        <w:rFonts w:hint="default" w:ascii="Wingdings" w:hAnsi="Wingdings"/>
      </w:rPr>
    </w:lvl>
    <w:lvl w:ilvl="6" w:tplc="BBBED72C" w:tentative="1">
      <w:start w:val="1"/>
      <w:numFmt w:val="bullet"/>
      <w:lvlText w:val=""/>
      <w:lvlJc w:val="left"/>
      <w:pPr>
        <w:ind w:left="5104" w:hanging="360"/>
      </w:pPr>
      <w:rPr>
        <w:rFonts w:hint="default" w:ascii="Symbol" w:hAnsi="Symbol"/>
      </w:rPr>
    </w:lvl>
    <w:lvl w:ilvl="7" w:tplc="4F827E7C" w:tentative="1">
      <w:start w:val="1"/>
      <w:numFmt w:val="bullet"/>
      <w:lvlText w:val="o"/>
      <w:lvlJc w:val="left"/>
      <w:pPr>
        <w:ind w:left="5824" w:hanging="360"/>
      </w:pPr>
      <w:rPr>
        <w:rFonts w:hint="default" w:ascii="Courier New" w:hAnsi="Courier New" w:cs="Courier New"/>
      </w:rPr>
    </w:lvl>
    <w:lvl w:ilvl="8" w:tplc="E598813C" w:tentative="1">
      <w:start w:val="1"/>
      <w:numFmt w:val="bullet"/>
      <w:lvlText w:val=""/>
      <w:lvlJc w:val="left"/>
      <w:pPr>
        <w:ind w:left="6544" w:hanging="360"/>
      </w:pPr>
      <w:rPr>
        <w:rFonts w:hint="default" w:ascii="Wingdings" w:hAnsi="Wingdings"/>
      </w:rPr>
    </w:lvl>
  </w:abstractNum>
  <w:abstractNum w:abstractNumId="24" w15:restartNumberingAfterBreak="0">
    <w:nsid w:val="423643E9"/>
    <w:multiLevelType w:val="hybridMultilevel"/>
    <w:tmpl w:val="19E00464"/>
    <w:lvl w:ilvl="0" w:tplc="DA848518">
      <w:start w:val="1"/>
      <w:numFmt w:val="decimal"/>
      <w:lvlText w:val="%1."/>
      <w:lvlJc w:val="left"/>
      <w:pPr>
        <w:ind w:left="720" w:hanging="360"/>
      </w:pPr>
    </w:lvl>
    <w:lvl w:ilvl="1" w:tplc="8ED05A0E" w:tentative="1">
      <w:start w:val="1"/>
      <w:numFmt w:val="lowerLetter"/>
      <w:lvlText w:val="%2."/>
      <w:lvlJc w:val="left"/>
      <w:pPr>
        <w:ind w:left="1440" w:hanging="360"/>
      </w:pPr>
    </w:lvl>
    <w:lvl w:ilvl="2" w:tplc="35AA0D6C" w:tentative="1">
      <w:start w:val="1"/>
      <w:numFmt w:val="lowerRoman"/>
      <w:lvlText w:val="%3."/>
      <w:lvlJc w:val="right"/>
      <w:pPr>
        <w:ind w:left="2160" w:hanging="180"/>
      </w:pPr>
    </w:lvl>
    <w:lvl w:ilvl="3" w:tplc="54C80154" w:tentative="1">
      <w:start w:val="1"/>
      <w:numFmt w:val="decimal"/>
      <w:lvlText w:val="%4."/>
      <w:lvlJc w:val="left"/>
      <w:pPr>
        <w:ind w:left="2880" w:hanging="360"/>
      </w:pPr>
    </w:lvl>
    <w:lvl w:ilvl="4" w:tplc="471212CC" w:tentative="1">
      <w:start w:val="1"/>
      <w:numFmt w:val="lowerLetter"/>
      <w:lvlText w:val="%5."/>
      <w:lvlJc w:val="left"/>
      <w:pPr>
        <w:ind w:left="3600" w:hanging="360"/>
      </w:pPr>
    </w:lvl>
    <w:lvl w:ilvl="5" w:tplc="63147B68" w:tentative="1">
      <w:start w:val="1"/>
      <w:numFmt w:val="lowerRoman"/>
      <w:lvlText w:val="%6."/>
      <w:lvlJc w:val="right"/>
      <w:pPr>
        <w:ind w:left="4320" w:hanging="180"/>
      </w:pPr>
    </w:lvl>
    <w:lvl w:ilvl="6" w:tplc="D8BA1758" w:tentative="1">
      <w:start w:val="1"/>
      <w:numFmt w:val="decimal"/>
      <w:lvlText w:val="%7."/>
      <w:lvlJc w:val="left"/>
      <w:pPr>
        <w:ind w:left="5040" w:hanging="360"/>
      </w:pPr>
    </w:lvl>
    <w:lvl w:ilvl="7" w:tplc="07DCD828" w:tentative="1">
      <w:start w:val="1"/>
      <w:numFmt w:val="lowerLetter"/>
      <w:lvlText w:val="%8."/>
      <w:lvlJc w:val="left"/>
      <w:pPr>
        <w:ind w:left="5760" w:hanging="360"/>
      </w:pPr>
    </w:lvl>
    <w:lvl w:ilvl="8" w:tplc="2CAAC04A" w:tentative="1">
      <w:start w:val="1"/>
      <w:numFmt w:val="lowerRoman"/>
      <w:lvlText w:val="%9."/>
      <w:lvlJc w:val="right"/>
      <w:pPr>
        <w:ind w:left="6480" w:hanging="180"/>
      </w:pPr>
    </w:lvl>
  </w:abstractNum>
  <w:abstractNum w:abstractNumId="25" w15:restartNumberingAfterBreak="0">
    <w:nsid w:val="429D4F94"/>
    <w:multiLevelType w:val="hybridMultilevel"/>
    <w:tmpl w:val="2D30DA74"/>
    <w:lvl w:ilvl="0" w:tplc="59DA72B2">
      <w:start w:val="1"/>
      <w:numFmt w:val="bullet"/>
      <w:lvlText w:val=""/>
      <w:lvlJc w:val="left"/>
      <w:pPr>
        <w:ind w:left="180" w:hanging="360"/>
      </w:pPr>
      <w:rPr>
        <w:rFonts w:hint="default" w:ascii="Symbol" w:hAnsi="Symbol"/>
      </w:rPr>
    </w:lvl>
    <w:lvl w:ilvl="1" w:tplc="73A4CF78">
      <w:start w:val="1"/>
      <w:numFmt w:val="lowerLetter"/>
      <w:lvlText w:val="%2."/>
      <w:lvlJc w:val="left"/>
      <w:pPr>
        <w:ind w:left="900" w:hanging="360"/>
      </w:pPr>
    </w:lvl>
    <w:lvl w:ilvl="2" w:tplc="B3241714" w:tentative="1">
      <w:start w:val="1"/>
      <w:numFmt w:val="lowerRoman"/>
      <w:lvlText w:val="%3."/>
      <w:lvlJc w:val="right"/>
      <w:pPr>
        <w:ind w:left="1620" w:hanging="180"/>
      </w:pPr>
    </w:lvl>
    <w:lvl w:ilvl="3" w:tplc="AE3826A0" w:tentative="1">
      <w:start w:val="1"/>
      <w:numFmt w:val="decimal"/>
      <w:lvlText w:val="%4."/>
      <w:lvlJc w:val="left"/>
      <w:pPr>
        <w:ind w:left="2340" w:hanging="360"/>
      </w:pPr>
    </w:lvl>
    <w:lvl w:ilvl="4" w:tplc="2634E2DE" w:tentative="1">
      <w:start w:val="1"/>
      <w:numFmt w:val="lowerLetter"/>
      <w:lvlText w:val="%5."/>
      <w:lvlJc w:val="left"/>
      <w:pPr>
        <w:ind w:left="3060" w:hanging="360"/>
      </w:pPr>
    </w:lvl>
    <w:lvl w:ilvl="5" w:tplc="246A3BE0" w:tentative="1">
      <w:start w:val="1"/>
      <w:numFmt w:val="lowerRoman"/>
      <w:lvlText w:val="%6."/>
      <w:lvlJc w:val="right"/>
      <w:pPr>
        <w:ind w:left="3780" w:hanging="180"/>
      </w:pPr>
    </w:lvl>
    <w:lvl w:ilvl="6" w:tplc="4EC2E91E" w:tentative="1">
      <w:start w:val="1"/>
      <w:numFmt w:val="decimal"/>
      <w:lvlText w:val="%7."/>
      <w:lvlJc w:val="left"/>
      <w:pPr>
        <w:ind w:left="4500" w:hanging="360"/>
      </w:pPr>
    </w:lvl>
    <w:lvl w:ilvl="7" w:tplc="D9ECC9CA" w:tentative="1">
      <w:start w:val="1"/>
      <w:numFmt w:val="lowerLetter"/>
      <w:lvlText w:val="%8."/>
      <w:lvlJc w:val="left"/>
      <w:pPr>
        <w:ind w:left="5220" w:hanging="360"/>
      </w:pPr>
    </w:lvl>
    <w:lvl w:ilvl="8" w:tplc="C26A07D6" w:tentative="1">
      <w:start w:val="1"/>
      <w:numFmt w:val="lowerRoman"/>
      <w:lvlText w:val="%9."/>
      <w:lvlJc w:val="right"/>
      <w:pPr>
        <w:ind w:left="5940" w:hanging="180"/>
      </w:pPr>
    </w:lvl>
  </w:abstractNum>
  <w:abstractNum w:abstractNumId="26" w15:restartNumberingAfterBreak="0">
    <w:nsid w:val="45580B4B"/>
    <w:multiLevelType w:val="hybridMultilevel"/>
    <w:tmpl w:val="D304D08C"/>
    <w:lvl w:ilvl="0" w:tplc="765C1E54">
      <w:start w:val="1"/>
      <w:numFmt w:val="bullet"/>
      <w:lvlText w:val=""/>
      <w:lvlJc w:val="left"/>
      <w:pPr>
        <w:ind w:left="1080" w:hanging="360"/>
      </w:pPr>
      <w:rPr>
        <w:rFonts w:hint="default" w:ascii="Symbol" w:hAnsi="Symbol"/>
      </w:rPr>
    </w:lvl>
    <w:lvl w:ilvl="1" w:tplc="C9487FC0" w:tentative="1">
      <w:start w:val="1"/>
      <w:numFmt w:val="bullet"/>
      <w:lvlText w:val="o"/>
      <w:lvlJc w:val="left"/>
      <w:pPr>
        <w:ind w:left="1800" w:hanging="360"/>
      </w:pPr>
      <w:rPr>
        <w:rFonts w:hint="default" w:ascii="Courier New" w:hAnsi="Courier New" w:cs="Courier New"/>
      </w:rPr>
    </w:lvl>
    <w:lvl w:ilvl="2" w:tplc="91866CF8" w:tentative="1">
      <w:start w:val="1"/>
      <w:numFmt w:val="bullet"/>
      <w:lvlText w:val=""/>
      <w:lvlJc w:val="left"/>
      <w:pPr>
        <w:ind w:left="2520" w:hanging="360"/>
      </w:pPr>
      <w:rPr>
        <w:rFonts w:hint="default" w:ascii="Wingdings" w:hAnsi="Wingdings"/>
      </w:rPr>
    </w:lvl>
    <w:lvl w:ilvl="3" w:tplc="0142A016" w:tentative="1">
      <w:start w:val="1"/>
      <w:numFmt w:val="bullet"/>
      <w:lvlText w:val=""/>
      <w:lvlJc w:val="left"/>
      <w:pPr>
        <w:ind w:left="3240" w:hanging="360"/>
      </w:pPr>
      <w:rPr>
        <w:rFonts w:hint="default" w:ascii="Symbol" w:hAnsi="Symbol"/>
      </w:rPr>
    </w:lvl>
    <w:lvl w:ilvl="4" w:tplc="127A188E" w:tentative="1">
      <w:start w:val="1"/>
      <w:numFmt w:val="bullet"/>
      <w:lvlText w:val="o"/>
      <w:lvlJc w:val="left"/>
      <w:pPr>
        <w:ind w:left="3960" w:hanging="360"/>
      </w:pPr>
      <w:rPr>
        <w:rFonts w:hint="default" w:ascii="Courier New" w:hAnsi="Courier New" w:cs="Courier New"/>
      </w:rPr>
    </w:lvl>
    <w:lvl w:ilvl="5" w:tplc="770CADA0" w:tentative="1">
      <w:start w:val="1"/>
      <w:numFmt w:val="bullet"/>
      <w:lvlText w:val=""/>
      <w:lvlJc w:val="left"/>
      <w:pPr>
        <w:ind w:left="4680" w:hanging="360"/>
      </w:pPr>
      <w:rPr>
        <w:rFonts w:hint="default" w:ascii="Wingdings" w:hAnsi="Wingdings"/>
      </w:rPr>
    </w:lvl>
    <w:lvl w:ilvl="6" w:tplc="7F322B36" w:tentative="1">
      <w:start w:val="1"/>
      <w:numFmt w:val="bullet"/>
      <w:lvlText w:val=""/>
      <w:lvlJc w:val="left"/>
      <w:pPr>
        <w:ind w:left="5400" w:hanging="360"/>
      </w:pPr>
      <w:rPr>
        <w:rFonts w:hint="default" w:ascii="Symbol" w:hAnsi="Symbol"/>
      </w:rPr>
    </w:lvl>
    <w:lvl w:ilvl="7" w:tplc="3ED03044" w:tentative="1">
      <w:start w:val="1"/>
      <w:numFmt w:val="bullet"/>
      <w:lvlText w:val="o"/>
      <w:lvlJc w:val="left"/>
      <w:pPr>
        <w:ind w:left="6120" w:hanging="360"/>
      </w:pPr>
      <w:rPr>
        <w:rFonts w:hint="default" w:ascii="Courier New" w:hAnsi="Courier New" w:cs="Courier New"/>
      </w:rPr>
    </w:lvl>
    <w:lvl w:ilvl="8" w:tplc="17B24F4E" w:tentative="1">
      <w:start w:val="1"/>
      <w:numFmt w:val="bullet"/>
      <w:lvlText w:val=""/>
      <w:lvlJc w:val="left"/>
      <w:pPr>
        <w:ind w:left="6840" w:hanging="360"/>
      </w:pPr>
      <w:rPr>
        <w:rFonts w:hint="default" w:ascii="Wingdings" w:hAnsi="Wingdings"/>
      </w:rPr>
    </w:lvl>
  </w:abstractNum>
  <w:abstractNum w:abstractNumId="27" w15:restartNumberingAfterBreak="0">
    <w:nsid w:val="48E944C2"/>
    <w:multiLevelType w:val="hybridMultilevel"/>
    <w:tmpl w:val="6952F010"/>
    <w:lvl w:ilvl="0" w:tplc="3AC4DBA6">
      <w:start w:val="1"/>
      <w:numFmt w:val="bullet"/>
      <w:pStyle w:val="CROMSInstructionalTextBullets"/>
      <w:lvlText w:val=""/>
      <w:lvlJc w:val="left"/>
      <w:pPr>
        <w:ind w:left="720" w:hanging="360"/>
      </w:pPr>
      <w:rPr>
        <w:rFonts w:hint="default" w:ascii="Symbol" w:hAnsi="Symbol"/>
      </w:rPr>
    </w:lvl>
    <w:lvl w:ilvl="1" w:tplc="FBBAB7EC" w:tentative="1">
      <w:start w:val="1"/>
      <w:numFmt w:val="bullet"/>
      <w:lvlText w:val="o"/>
      <w:lvlJc w:val="left"/>
      <w:pPr>
        <w:ind w:left="1440" w:hanging="360"/>
      </w:pPr>
      <w:rPr>
        <w:rFonts w:hint="default" w:ascii="Courier New" w:hAnsi="Courier New" w:cs="Courier New"/>
      </w:rPr>
    </w:lvl>
    <w:lvl w:ilvl="2" w:tplc="6506305A" w:tentative="1">
      <w:start w:val="1"/>
      <w:numFmt w:val="bullet"/>
      <w:lvlText w:val=""/>
      <w:lvlJc w:val="left"/>
      <w:pPr>
        <w:ind w:left="2160" w:hanging="360"/>
      </w:pPr>
      <w:rPr>
        <w:rFonts w:hint="default" w:ascii="Wingdings" w:hAnsi="Wingdings"/>
      </w:rPr>
    </w:lvl>
    <w:lvl w:ilvl="3" w:tplc="3270522A" w:tentative="1">
      <w:start w:val="1"/>
      <w:numFmt w:val="bullet"/>
      <w:lvlText w:val=""/>
      <w:lvlJc w:val="left"/>
      <w:pPr>
        <w:ind w:left="2880" w:hanging="360"/>
      </w:pPr>
      <w:rPr>
        <w:rFonts w:hint="default" w:ascii="Symbol" w:hAnsi="Symbol"/>
      </w:rPr>
    </w:lvl>
    <w:lvl w:ilvl="4" w:tplc="97426130" w:tentative="1">
      <w:start w:val="1"/>
      <w:numFmt w:val="bullet"/>
      <w:lvlText w:val="o"/>
      <w:lvlJc w:val="left"/>
      <w:pPr>
        <w:ind w:left="3600" w:hanging="360"/>
      </w:pPr>
      <w:rPr>
        <w:rFonts w:hint="default" w:ascii="Courier New" w:hAnsi="Courier New" w:cs="Courier New"/>
      </w:rPr>
    </w:lvl>
    <w:lvl w:ilvl="5" w:tplc="D55A78CC" w:tentative="1">
      <w:start w:val="1"/>
      <w:numFmt w:val="bullet"/>
      <w:lvlText w:val=""/>
      <w:lvlJc w:val="left"/>
      <w:pPr>
        <w:ind w:left="4320" w:hanging="360"/>
      </w:pPr>
      <w:rPr>
        <w:rFonts w:hint="default" w:ascii="Wingdings" w:hAnsi="Wingdings"/>
      </w:rPr>
    </w:lvl>
    <w:lvl w:ilvl="6" w:tplc="8C18EABC" w:tentative="1">
      <w:start w:val="1"/>
      <w:numFmt w:val="bullet"/>
      <w:lvlText w:val=""/>
      <w:lvlJc w:val="left"/>
      <w:pPr>
        <w:ind w:left="5040" w:hanging="360"/>
      </w:pPr>
      <w:rPr>
        <w:rFonts w:hint="default" w:ascii="Symbol" w:hAnsi="Symbol"/>
      </w:rPr>
    </w:lvl>
    <w:lvl w:ilvl="7" w:tplc="C500494A" w:tentative="1">
      <w:start w:val="1"/>
      <w:numFmt w:val="bullet"/>
      <w:lvlText w:val="o"/>
      <w:lvlJc w:val="left"/>
      <w:pPr>
        <w:ind w:left="5760" w:hanging="360"/>
      </w:pPr>
      <w:rPr>
        <w:rFonts w:hint="default" w:ascii="Courier New" w:hAnsi="Courier New" w:cs="Courier New"/>
      </w:rPr>
    </w:lvl>
    <w:lvl w:ilvl="8" w:tplc="F886B040" w:tentative="1">
      <w:start w:val="1"/>
      <w:numFmt w:val="bullet"/>
      <w:lvlText w:val=""/>
      <w:lvlJc w:val="left"/>
      <w:pPr>
        <w:ind w:left="6480" w:hanging="360"/>
      </w:pPr>
      <w:rPr>
        <w:rFonts w:hint="default" w:ascii="Wingdings" w:hAnsi="Wingdings"/>
      </w:rPr>
    </w:lvl>
  </w:abstractNum>
  <w:abstractNum w:abstractNumId="28" w15:restartNumberingAfterBreak="0">
    <w:nsid w:val="4A9B6E49"/>
    <w:multiLevelType w:val="hybridMultilevel"/>
    <w:tmpl w:val="8F3EE600"/>
    <w:lvl w:ilvl="0" w:tplc="FB30F07C">
      <w:start w:val="1"/>
      <w:numFmt w:val="decimal"/>
      <w:lvlText w:val="%1."/>
      <w:lvlJc w:val="left"/>
      <w:pPr>
        <w:ind w:left="720" w:hanging="360"/>
      </w:pPr>
    </w:lvl>
    <w:lvl w:ilvl="1" w:tplc="5F245628">
      <w:start w:val="1"/>
      <w:numFmt w:val="lowerLetter"/>
      <w:lvlText w:val="%2."/>
      <w:lvlJc w:val="left"/>
      <w:pPr>
        <w:ind w:left="1440" w:hanging="360"/>
      </w:pPr>
    </w:lvl>
    <w:lvl w:ilvl="2" w:tplc="9FE00458">
      <w:start w:val="1"/>
      <w:numFmt w:val="lowerRoman"/>
      <w:lvlText w:val="%3."/>
      <w:lvlJc w:val="right"/>
      <w:pPr>
        <w:ind w:left="2160" w:hanging="180"/>
      </w:pPr>
    </w:lvl>
    <w:lvl w:ilvl="3" w:tplc="275C5680">
      <w:start w:val="1"/>
      <w:numFmt w:val="decimal"/>
      <w:lvlText w:val="%4."/>
      <w:lvlJc w:val="left"/>
      <w:pPr>
        <w:ind w:left="2880" w:hanging="360"/>
      </w:pPr>
    </w:lvl>
    <w:lvl w:ilvl="4" w:tplc="C72ED90C">
      <w:start w:val="1"/>
      <w:numFmt w:val="lowerLetter"/>
      <w:lvlText w:val="%5."/>
      <w:lvlJc w:val="left"/>
      <w:pPr>
        <w:ind w:left="3600" w:hanging="360"/>
      </w:pPr>
    </w:lvl>
    <w:lvl w:ilvl="5" w:tplc="43AA49D2">
      <w:start w:val="1"/>
      <w:numFmt w:val="lowerRoman"/>
      <w:lvlText w:val="%6."/>
      <w:lvlJc w:val="right"/>
      <w:pPr>
        <w:ind w:left="4320" w:hanging="180"/>
      </w:pPr>
    </w:lvl>
    <w:lvl w:ilvl="6" w:tplc="4C129BCA">
      <w:start w:val="1"/>
      <w:numFmt w:val="decimal"/>
      <w:lvlText w:val="%7."/>
      <w:lvlJc w:val="left"/>
      <w:pPr>
        <w:ind w:left="5040" w:hanging="360"/>
      </w:pPr>
    </w:lvl>
    <w:lvl w:ilvl="7" w:tplc="1AE0474E">
      <w:start w:val="1"/>
      <w:numFmt w:val="lowerLetter"/>
      <w:lvlText w:val="%8."/>
      <w:lvlJc w:val="left"/>
      <w:pPr>
        <w:ind w:left="5760" w:hanging="360"/>
      </w:pPr>
    </w:lvl>
    <w:lvl w:ilvl="8" w:tplc="F9280896">
      <w:start w:val="1"/>
      <w:numFmt w:val="lowerRoman"/>
      <w:lvlText w:val="%9."/>
      <w:lvlJc w:val="right"/>
      <w:pPr>
        <w:ind w:left="6480" w:hanging="180"/>
      </w:pPr>
    </w:lvl>
  </w:abstractNum>
  <w:abstractNum w:abstractNumId="29" w15:restartNumberingAfterBreak="0">
    <w:nsid w:val="4EB5425E"/>
    <w:multiLevelType w:val="hybridMultilevel"/>
    <w:tmpl w:val="D1180A5C"/>
    <w:lvl w:ilvl="0" w:tplc="658C38CE">
      <w:start w:val="1"/>
      <w:numFmt w:val="decimal"/>
      <w:lvlText w:val="%1."/>
      <w:lvlJc w:val="left"/>
      <w:pPr>
        <w:ind w:left="720" w:hanging="360"/>
      </w:pPr>
      <w:rPr>
        <w:rFonts w:hint="default" w:ascii="Arial Nova" w:hAnsi="Arial Nova"/>
        <w:sz w:val="22"/>
        <w:szCs w:val="22"/>
      </w:rPr>
    </w:lvl>
    <w:lvl w:ilvl="1" w:tplc="A3F45112">
      <w:start w:val="1"/>
      <w:numFmt w:val="lowerLetter"/>
      <w:lvlText w:val="%2."/>
      <w:lvlJc w:val="left"/>
      <w:pPr>
        <w:ind w:left="1440" w:hanging="360"/>
      </w:pPr>
    </w:lvl>
    <w:lvl w:ilvl="2" w:tplc="B7C6D506">
      <w:start w:val="1"/>
      <w:numFmt w:val="lowerRoman"/>
      <w:lvlText w:val="%3."/>
      <w:lvlJc w:val="right"/>
      <w:pPr>
        <w:ind w:left="2160" w:hanging="180"/>
      </w:pPr>
    </w:lvl>
    <w:lvl w:ilvl="3" w:tplc="EB78D958">
      <w:start w:val="1"/>
      <w:numFmt w:val="decimal"/>
      <w:lvlText w:val="%4."/>
      <w:lvlJc w:val="left"/>
      <w:pPr>
        <w:ind w:left="2880" w:hanging="360"/>
      </w:pPr>
    </w:lvl>
    <w:lvl w:ilvl="4" w:tplc="8AE615A2">
      <w:start w:val="1"/>
      <w:numFmt w:val="lowerLetter"/>
      <w:lvlText w:val="%5."/>
      <w:lvlJc w:val="left"/>
      <w:pPr>
        <w:ind w:left="3600" w:hanging="360"/>
      </w:pPr>
    </w:lvl>
    <w:lvl w:ilvl="5" w:tplc="5CC44AEE">
      <w:start w:val="1"/>
      <w:numFmt w:val="lowerRoman"/>
      <w:lvlText w:val="%6."/>
      <w:lvlJc w:val="right"/>
      <w:pPr>
        <w:ind w:left="4320" w:hanging="180"/>
      </w:pPr>
    </w:lvl>
    <w:lvl w:ilvl="6" w:tplc="155CB16E">
      <w:start w:val="1"/>
      <w:numFmt w:val="decimal"/>
      <w:lvlText w:val="%7."/>
      <w:lvlJc w:val="left"/>
      <w:pPr>
        <w:ind w:left="5040" w:hanging="360"/>
      </w:pPr>
    </w:lvl>
    <w:lvl w:ilvl="7" w:tplc="4C7A5922">
      <w:start w:val="1"/>
      <w:numFmt w:val="lowerLetter"/>
      <w:lvlText w:val="%8."/>
      <w:lvlJc w:val="left"/>
      <w:pPr>
        <w:ind w:left="5760" w:hanging="360"/>
      </w:pPr>
    </w:lvl>
    <w:lvl w:ilvl="8" w:tplc="EB860416">
      <w:start w:val="1"/>
      <w:numFmt w:val="lowerRoman"/>
      <w:lvlText w:val="%9."/>
      <w:lvlJc w:val="right"/>
      <w:pPr>
        <w:ind w:left="6480" w:hanging="180"/>
      </w:pPr>
    </w:lvl>
  </w:abstractNum>
  <w:abstractNum w:abstractNumId="30" w15:restartNumberingAfterBreak="0">
    <w:nsid w:val="4F1E789F"/>
    <w:multiLevelType w:val="hybridMultilevel"/>
    <w:tmpl w:val="A202AB3E"/>
    <w:lvl w:ilvl="0" w:tplc="6CF6A716">
      <w:start w:val="1"/>
      <w:numFmt w:val="bullet"/>
      <w:lvlText w:val=""/>
      <w:lvlJc w:val="left"/>
      <w:pPr>
        <w:ind w:left="720" w:hanging="360"/>
      </w:pPr>
      <w:rPr>
        <w:rFonts w:hint="default" w:ascii="Symbol" w:hAnsi="Symbol"/>
      </w:rPr>
    </w:lvl>
    <w:lvl w:ilvl="1" w:tplc="963A9BAA" w:tentative="1">
      <w:start w:val="1"/>
      <w:numFmt w:val="bullet"/>
      <w:lvlText w:val="o"/>
      <w:lvlJc w:val="left"/>
      <w:pPr>
        <w:ind w:left="1440" w:hanging="360"/>
      </w:pPr>
      <w:rPr>
        <w:rFonts w:hint="default" w:ascii="Courier New" w:hAnsi="Courier New" w:cs="Courier New"/>
      </w:rPr>
    </w:lvl>
    <w:lvl w:ilvl="2" w:tplc="3BB285B2" w:tentative="1">
      <w:start w:val="1"/>
      <w:numFmt w:val="bullet"/>
      <w:lvlText w:val=""/>
      <w:lvlJc w:val="left"/>
      <w:pPr>
        <w:ind w:left="2160" w:hanging="360"/>
      </w:pPr>
      <w:rPr>
        <w:rFonts w:hint="default" w:ascii="Wingdings" w:hAnsi="Wingdings"/>
      </w:rPr>
    </w:lvl>
    <w:lvl w:ilvl="3" w:tplc="8006F8D4" w:tentative="1">
      <w:start w:val="1"/>
      <w:numFmt w:val="bullet"/>
      <w:lvlText w:val=""/>
      <w:lvlJc w:val="left"/>
      <w:pPr>
        <w:ind w:left="2880" w:hanging="360"/>
      </w:pPr>
      <w:rPr>
        <w:rFonts w:hint="default" w:ascii="Symbol" w:hAnsi="Symbol"/>
      </w:rPr>
    </w:lvl>
    <w:lvl w:ilvl="4" w:tplc="96BAF474" w:tentative="1">
      <w:start w:val="1"/>
      <w:numFmt w:val="bullet"/>
      <w:lvlText w:val="o"/>
      <w:lvlJc w:val="left"/>
      <w:pPr>
        <w:ind w:left="3600" w:hanging="360"/>
      </w:pPr>
      <w:rPr>
        <w:rFonts w:hint="default" w:ascii="Courier New" w:hAnsi="Courier New" w:cs="Courier New"/>
      </w:rPr>
    </w:lvl>
    <w:lvl w:ilvl="5" w:tplc="BE28B254" w:tentative="1">
      <w:start w:val="1"/>
      <w:numFmt w:val="bullet"/>
      <w:lvlText w:val=""/>
      <w:lvlJc w:val="left"/>
      <w:pPr>
        <w:ind w:left="4320" w:hanging="360"/>
      </w:pPr>
      <w:rPr>
        <w:rFonts w:hint="default" w:ascii="Wingdings" w:hAnsi="Wingdings"/>
      </w:rPr>
    </w:lvl>
    <w:lvl w:ilvl="6" w:tplc="E75C3F18" w:tentative="1">
      <w:start w:val="1"/>
      <w:numFmt w:val="bullet"/>
      <w:lvlText w:val=""/>
      <w:lvlJc w:val="left"/>
      <w:pPr>
        <w:ind w:left="5040" w:hanging="360"/>
      </w:pPr>
      <w:rPr>
        <w:rFonts w:hint="default" w:ascii="Symbol" w:hAnsi="Symbol"/>
      </w:rPr>
    </w:lvl>
    <w:lvl w:ilvl="7" w:tplc="D7F0C384" w:tentative="1">
      <w:start w:val="1"/>
      <w:numFmt w:val="bullet"/>
      <w:lvlText w:val="o"/>
      <w:lvlJc w:val="left"/>
      <w:pPr>
        <w:ind w:left="5760" w:hanging="360"/>
      </w:pPr>
      <w:rPr>
        <w:rFonts w:hint="default" w:ascii="Courier New" w:hAnsi="Courier New" w:cs="Courier New"/>
      </w:rPr>
    </w:lvl>
    <w:lvl w:ilvl="8" w:tplc="1EAC18E0" w:tentative="1">
      <w:start w:val="1"/>
      <w:numFmt w:val="bullet"/>
      <w:lvlText w:val=""/>
      <w:lvlJc w:val="left"/>
      <w:pPr>
        <w:ind w:left="6480" w:hanging="360"/>
      </w:pPr>
      <w:rPr>
        <w:rFonts w:hint="default" w:ascii="Wingdings" w:hAnsi="Wingdings"/>
      </w:rPr>
    </w:lvl>
  </w:abstractNum>
  <w:abstractNum w:abstractNumId="31" w15:restartNumberingAfterBreak="0">
    <w:nsid w:val="4FB21D7D"/>
    <w:multiLevelType w:val="hybridMultilevel"/>
    <w:tmpl w:val="0EAC3002"/>
    <w:lvl w:ilvl="0" w:tplc="D094748E">
      <w:start w:val="1"/>
      <w:numFmt w:val="decimal"/>
      <w:lvlText w:val="%1."/>
      <w:lvlJc w:val="left"/>
      <w:pPr>
        <w:ind w:left="720" w:hanging="360"/>
      </w:pPr>
    </w:lvl>
    <w:lvl w:ilvl="1" w:tplc="C62AD4CE">
      <w:start w:val="1"/>
      <w:numFmt w:val="lowerLetter"/>
      <w:lvlText w:val="%2."/>
      <w:lvlJc w:val="left"/>
      <w:pPr>
        <w:ind w:left="1440" w:hanging="360"/>
      </w:pPr>
    </w:lvl>
    <w:lvl w:ilvl="2" w:tplc="5EA43278">
      <w:start w:val="1"/>
      <w:numFmt w:val="lowerRoman"/>
      <w:lvlText w:val="%3."/>
      <w:lvlJc w:val="right"/>
      <w:pPr>
        <w:ind w:left="2160" w:hanging="180"/>
      </w:pPr>
    </w:lvl>
    <w:lvl w:ilvl="3" w:tplc="978A2762">
      <w:start w:val="1"/>
      <w:numFmt w:val="decimal"/>
      <w:lvlText w:val="%4."/>
      <w:lvlJc w:val="left"/>
      <w:pPr>
        <w:ind w:left="2880" w:hanging="360"/>
      </w:pPr>
    </w:lvl>
    <w:lvl w:ilvl="4" w:tplc="556CA244">
      <w:start w:val="1"/>
      <w:numFmt w:val="lowerLetter"/>
      <w:lvlText w:val="%5."/>
      <w:lvlJc w:val="left"/>
      <w:pPr>
        <w:ind w:left="3600" w:hanging="360"/>
      </w:pPr>
    </w:lvl>
    <w:lvl w:ilvl="5" w:tplc="9C18BFA8">
      <w:start w:val="1"/>
      <w:numFmt w:val="lowerRoman"/>
      <w:lvlText w:val="%6."/>
      <w:lvlJc w:val="right"/>
      <w:pPr>
        <w:ind w:left="4320" w:hanging="180"/>
      </w:pPr>
    </w:lvl>
    <w:lvl w:ilvl="6" w:tplc="17603A36">
      <w:start w:val="1"/>
      <w:numFmt w:val="decimal"/>
      <w:lvlText w:val="%7."/>
      <w:lvlJc w:val="left"/>
      <w:pPr>
        <w:ind w:left="5040" w:hanging="360"/>
      </w:pPr>
    </w:lvl>
    <w:lvl w:ilvl="7" w:tplc="7EFCFFD2">
      <w:start w:val="1"/>
      <w:numFmt w:val="lowerLetter"/>
      <w:lvlText w:val="%8."/>
      <w:lvlJc w:val="left"/>
      <w:pPr>
        <w:ind w:left="5760" w:hanging="360"/>
      </w:pPr>
    </w:lvl>
    <w:lvl w:ilvl="8" w:tplc="C36210F0">
      <w:start w:val="1"/>
      <w:numFmt w:val="lowerRoman"/>
      <w:lvlText w:val="%9."/>
      <w:lvlJc w:val="right"/>
      <w:pPr>
        <w:ind w:left="6480" w:hanging="180"/>
      </w:pPr>
    </w:lvl>
  </w:abstractNum>
  <w:abstractNum w:abstractNumId="32" w15:restartNumberingAfterBreak="0">
    <w:nsid w:val="51D92A7A"/>
    <w:multiLevelType w:val="hybridMultilevel"/>
    <w:tmpl w:val="8E40AC82"/>
    <w:lvl w:ilvl="0" w:tplc="88709186">
      <w:start w:val="1"/>
      <w:numFmt w:val="decimal"/>
      <w:lvlText w:val="%1."/>
      <w:lvlJc w:val="left"/>
      <w:pPr>
        <w:ind w:left="720" w:hanging="360"/>
      </w:pPr>
    </w:lvl>
    <w:lvl w:ilvl="1" w:tplc="5A781946">
      <w:start w:val="1"/>
      <w:numFmt w:val="lowerLetter"/>
      <w:lvlText w:val="%2."/>
      <w:lvlJc w:val="left"/>
      <w:pPr>
        <w:ind w:left="1440" w:hanging="360"/>
      </w:pPr>
    </w:lvl>
    <w:lvl w:ilvl="2" w:tplc="02D04F84">
      <w:start w:val="1"/>
      <w:numFmt w:val="lowerRoman"/>
      <w:lvlText w:val="%3."/>
      <w:lvlJc w:val="right"/>
      <w:pPr>
        <w:ind w:left="2160" w:hanging="180"/>
      </w:pPr>
    </w:lvl>
    <w:lvl w:ilvl="3" w:tplc="CF743E2A">
      <w:start w:val="1"/>
      <w:numFmt w:val="decimal"/>
      <w:lvlText w:val="%4."/>
      <w:lvlJc w:val="left"/>
      <w:pPr>
        <w:ind w:left="2880" w:hanging="360"/>
      </w:pPr>
    </w:lvl>
    <w:lvl w:ilvl="4" w:tplc="488C97B4">
      <w:start w:val="1"/>
      <w:numFmt w:val="lowerLetter"/>
      <w:lvlText w:val="%5."/>
      <w:lvlJc w:val="left"/>
      <w:pPr>
        <w:ind w:left="3600" w:hanging="360"/>
      </w:pPr>
    </w:lvl>
    <w:lvl w:ilvl="5" w:tplc="73B43226">
      <w:start w:val="1"/>
      <w:numFmt w:val="lowerRoman"/>
      <w:lvlText w:val="%6."/>
      <w:lvlJc w:val="right"/>
      <w:pPr>
        <w:ind w:left="4320" w:hanging="180"/>
      </w:pPr>
    </w:lvl>
    <w:lvl w:ilvl="6" w:tplc="583ECB80">
      <w:start w:val="1"/>
      <w:numFmt w:val="decimal"/>
      <w:lvlText w:val="%7."/>
      <w:lvlJc w:val="left"/>
      <w:pPr>
        <w:ind w:left="5040" w:hanging="360"/>
      </w:pPr>
    </w:lvl>
    <w:lvl w:ilvl="7" w:tplc="6F5EEFCE">
      <w:start w:val="1"/>
      <w:numFmt w:val="lowerLetter"/>
      <w:lvlText w:val="%8."/>
      <w:lvlJc w:val="left"/>
      <w:pPr>
        <w:ind w:left="5760" w:hanging="360"/>
      </w:pPr>
    </w:lvl>
    <w:lvl w:ilvl="8" w:tplc="45C4F41E">
      <w:start w:val="1"/>
      <w:numFmt w:val="lowerRoman"/>
      <w:lvlText w:val="%9."/>
      <w:lvlJc w:val="right"/>
      <w:pPr>
        <w:ind w:left="6480" w:hanging="180"/>
      </w:pPr>
    </w:lvl>
  </w:abstractNum>
  <w:abstractNum w:abstractNumId="33" w15:restartNumberingAfterBreak="0">
    <w:nsid w:val="56F40B27"/>
    <w:multiLevelType w:val="hybridMultilevel"/>
    <w:tmpl w:val="FC6423EE"/>
    <w:lvl w:ilvl="0" w:tplc="76482438">
      <w:start w:val="1"/>
      <w:numFmt w:val="bullet"/>
      <w:lvlText w:val=""/>
      <w:lvlJc w:val="left"/>
      <w:pPr>
        <w:ind w:left="720" w:hanging="360"/>
      </w:pPr>
      <w:rPr>
        <w:rFonts w:hint="default" w:ascii="Symbol" w:hAnsi="Symbol"/>
      </w:rPr>
    </w:lvl>
    <w:lvl w:ilvl="1" w:tplc="C06A3268">
      <w:start w:val="1"/>
      <w:numFmt w:val="bullet"/>
      <w:lvlText w:val="o"/>
      <w:lvlJc w:val="left"/>
      <w:pPr>
        <w:ind w:left="1440" w:hanging="360"/>
      </w:pPr>
      <w:rPr>
        <w:rFonts w:hint="default" w:ascii="Courier New" w:hAnsi="Courier New"/>
      </w:rPr>
    </w:lvl>
    <w:lvl w:ilvl="2" w:tplc="29F053A0">
      <w:start w:val="1"/>
      <w:numFmt w:val="bullet"/>
      <w:lvlText w:val=""/>
      <w:lvlJc w:val="left"/>
      <w:pPr>
        <w:ind w:left="2160" w:hanging="360"/>
      </w:pPr>
      <w:rPr>
        <w:rFonts w:hint="default" w:ascii="Wingdings" w:hAnsi="Wingdings"/>
      </w:rPr>
    </w:lvl>
    <w:lvl w:ilvl="3" w:tplc="7A9C3AB4">
      <w:start w:val="1"/>
      <w:numFmt w:val="bullet"/>
      <w:lvlText w:val=""/>
      <w:lvlJc w:val="left"/>
      <w:pPr>
        <w:ind w:left="2880" w:hanging="360"/>
      </w:pPr>
      <w:rPr>
        <w:rFonts w:hint="default" w:ascii="Symbol" w:hAnsi="Symbol"/>
      </w:rPr>
    </w:lvl>
    <w:lvl w:ilvl="4" w:tplc="96CC7A72">
      <w:start w:val="1"/>
      <w:numFmt w:val="bullet"/>
      <w:lvlText w:val="o"/>
      <w:lvlJc w:val="left"/>
      <w:pPr>
        <w:ind w:left="3600" w:hanging="360"/>
      </w:pPr>
      <w:rPr>
        <w:rFonts w:hint="default" w:ascii="Courier New" w:hAnsi="Courier New"/>
      </w:rPr>
    </w:lvl>
    <w:lvl w:ilvl="5" w:tplc="0A720CCC">
      <w:start w:val="1"/>
      <w:numFmt w:val="bullet"/>
      <w:lvlText w:val=""/>
      <w:lvlJc w:val="left"/>
      <w:pPr>
        <w:ind w:left="4320" w:hanging="360"/>
      </w:pPr>
      <w:rPr>
        <w:rFonts w:hint="default" w:ascii="Wingdings" w:hAnsi="Wingdings"/>
      </w:rPr>
    </w:lvl>
    <w:lvl w:ilvl="6" w:tplc="35F8BA5C">
      <w:start w:val="1"/>
      <w:numFmt w:val="bullet"/>
      <w:lvlText w:val=""/>
      <w:lvlJc w:val="left"/>
      <w:pPr>
        <w:ind w:left="5040" w:hanging="360"/>
      </w:pPr>
      <w:rPr>
        <w:rFonts w:hint="default" w:ascii="Symbol" w:hAnsi="Symbol"/>
      </w:rPr>
    </w:lvl>
    <w:lvl w:ilvl="7" w:tplc="0366B28E">
      <w:start w:val="1"/>
      <w:numFmt w:val="bullet"/>
      <w:lvlText w:val="o"/>
      <w:lvlJc w:val="left"/>
      <w:pPr>
        <w:ind w:left="5760" w:hanging="360"/>
      </w:pPr>
      <w:rPr>
        <w:rFonts w:hint="default" w:ascii="Courier New" w:hAnsi="Courier New"/>
      </w:rPr>
    </w:lvl>
    <w:lvl w:ilvl="8" w:tplc="86E8F364">
      <w:start w:val="1"/>
      <w:numFmt w:val="bullet"/>
      <w:lvlText w:val=""/>
      <w:lvlJc w:val="left"/>
      <w:pPr>
        <w:ind w:left="6480" w:hanging="360"/>
      </w:pPr>
      <w:rPr>
        <w:rFonts w:hint="default" w:ascii="Wingdings" w:hAnsi="Wingdings"/>
      </w:rPr>
    </w:lvl>
  </w:abstractNum>
  <w:abstractNum w:abstractNumId="34" w15:restartNumberingAfterBreak="0">
    <w:nsid w:val="574D7167"/>
    <w:multiLevelType w:val="hybridMultilevel"/>
    <w:tmpl w:val="A300D25E"/>
    <w:lvl w:ilvl="0" w:tplc="94D8979A">
      <w:start w:val="1"/>
      <w:numFmt w:val="bullet"/>
      <w:lvlText w:val=""/>
      <w:lvlJc w:val="left"/>
      <w:pPr>
        <w:ind w:left="360" w:hanging="360"/>
      </w:pPr>
      <w:rPr>
        <w:rFonts w:hint="default" w:ascii="Symbol" w:hAnsi="Symbol"/>
      </w:rPr>
    </w:lvl>
    <w:lvl w:ilvl="1" w:tplc="539E4C78">
      <w:start w:val="1"/>
      <w:numFmt w:val="bullet"/>
      <w:lvlText w:val="o"/>
      <w:lvlJc w:val="left"/>
      <w:pPr>
        <w:ind w:left="1080" w:hanging="360"/>
      </w:pPr>
      <w:rPr>
        <w:rFonts w:hint="default" w:ascii="Courier New" w:hAnsi="Courier New" w:cs="Courier New"/>
      </w:rPr>
    </w:lvl>
    <w:lvl w:ilvl="2" w:tplc="2B583150" w:tentative="1">
      <w:start w:val="1"/>
      <w:numFmt w:val="bullet"/>
      <w:lvlText w:val=""/>
      <w:lvlJc w:val="left"/>
      <w:pPr>
        <w:ind w:left="1800" w:hanging="360"/>
      </w:pPr>
      <w:rPr>
        <w:rFonts w:hint="default" w:ascii="Wingdings" w:hAnsi="Wingdings"/>
      </w:rPr>
    </w:lvl>
    <w:lvl w:ilvl="3" w:tplc="2F18FE40" w:tentative="1">
      <w:start w:val="1"/>
      <w:numFmt w:val="bullet"/>
      <w:lvlText w:val=""/>
      <w:lvlJc w:val="left"/>
      <w:pPr>
        <w:ind w:left="2520" w:hanging="360"/>
      </w:pPr>
      <w:rPr>
        <w:rFonts w:hint="default" w:ascii="Symbol" w:hAnsi="Symbol"/>
      </w:rPr>
    </w:lvl>
    <w:lvl w:ilvl="4" w:tplc="6D1060DA" w:tentative="1">
      <w:start w:val="1"/>
      <w:numFmt w:val="bullet"/>
      <w:lvlText w:val="o"/>
      <w:lvlJc w:val="left"/>
      <w:pPr>
        <w:ind w:left="3240" w:hanging="360"/>
      </w:pPr>
      <w:rPr>
        <w:rFonts w:hint="default" w:ascii="Courier New" w:hAnsi="Courier New" w:cs="Courier New"/>
      </w:rPr>
    </w:lvl>
    <w:lvl w:ilvl="5" w:tplc="0F963EC0" w:tentative="1">
      <w:start w:val="1"/>
      <w:numFmt w:val="bullet"/>
      <w:lvlText w:val=""/>
      <w:lvlJc w:val="left"/>
      <w:pPr>
        <w:ind w:left="3960" w:hanging="360"/>
      </w:pPr>
      <w:rPr>
        <w:rFonts w:hint="default" w:ascii="Wingdings" w:hAnsi="Wingdings"/>
      </w:rPr>
    </w:lvl>
    <w:lvl w:ilvl="6" w:tplc="C906A3DA" w:tentative="1">
      <w:start w:val="1"/>
      <w:numFmt w:val="bullet"/>
      <w:lvlText w:val=""/>
      <w:lvlJc w:val="left"/>
      <w:pPr>
        <w:ind w:left="4680" w:hanging="360"/>
      </w:pPr>
      <w:rPr>
        <w:rFonts w:hint="default" w:ascii="Symbol" w:hAnsi="Symbol"/>
      </w:rPr>
    </w:lvl>
    <w:lvl w:ilvl="7" w:tplc="508C7D64" w:tentative="1">
      <w:start w:val="1"/>
      <w:numFmt w:val="bullet"/>
      <w:lvlText w:val="o"/>
      <w:lvlJc w:val="left"/>
      <w:pPr>
        <w:ind w:left="5400" w:hanging="360"/>
      </w:pPr>
      <w:rPr>
        <w:rFonts w:hint="default" w:ascii="Courier New" w:hAnsi="Courier New" w:cs="Courier New"/>
      </w:rPr>
    </w:lvl>
    <w:lvl w:ilvl="8" w:tplc="D20E10E2" w:tentative="1">
      <w:start w:val="1"/>
      <w:numFmt w:val="bullet"/>
      <w:lvlText w:val=""/>
      <w:lvlJc w:val="left"/>
      <w:pPr>
        <w:ind w:left="6120" w:hanging="360"/>
      </w:pPr>
      <w:rPr>
        <w:rFonts w:hint="default" w:ascii="Wingdings" w:hAnsi="Wingdings"/>
      </w:rPr>
    </w:lvl>
  </w:abstractNum>
  <w:abstractNum w:abstractNumId="35" w15:restartNumberingAfterBreak="0">
    <w:nsid w:val="58020688"/>
    <w:multiLevelType w:val="hybridMultilevel"/>
    <w:tmpl w:val="9D02D036"/>
    <w:lvl w:ilvl="0" w:tplc="3C722A80">
      <w:start w:val="1"/>
      <w:numFmt w:val="bullet"/>
      <w:lvlText w:val=""/>
      <w:lvlJc w:val="left"/>
      <w:pPr>
        <w:ind w:left="720" w:hanging="360"/>
      </w:pPr>
      <w:rPr>
        <w:rFonts w:hint="default" w:ascii="Symbol" w:hAnsi="Symbol"/>
      </w:rPr>
    </w:lvl>
    <w:lvl w:ilvl="1" w:tplc="F844CA24" w:tentative="1">
      <w:start w:val="1"/>
      <w:numFmt w:val="bullet"/>
      <w:lvlText w:val="o"/>
      <w:lvlJc w:val="left"/>
      <w:pPr>
        <w:ind w:left="1440" w:hanging="360"/>
      </w:pPr>
      <w:rPr>
        <w:rFonts w:hint="default" w:ascii="Courier New" w:hAnsi="Courier New" w:cs="Courier New"/>
      </w:rPr>
    </w:lvl>
    <w:lvl w:ilvl="2" w:tplc="7714CE36" w:tentative="1">
      <w:start w:val="1"/>
      <w:numFmt w:val="bullet"/>
      <w:lvlText w:val=""/>
      <w:lvlJc w:val="left"/>
      <w:pPr>
        <w:ind w:left="2160" w:hanging="360"/>
      </w:pPr>
      <w:rPr>
        <w:rFonts w:hint="default" w:ascii="Wingdings" w:hAnsi="Wingdings"/>
      </w:rPr>
    </w:lvl>
    <w:lvl w:ilvl="3" w:tplc="AD8EC854" w:tentative="1">
      <w:start w:val="1"/>
      <w:numFmt w:val="bullet"/>
      <w:lvlText w:val=""/>
      <w:lvlJc w:val="left"/>
      <w:pPr>
        <w:ind w:left="2880" w:hanging="360"/>
      </w:pPr>
      <w:rPr>
        <w:rFonts w:hint="default" w:ascii="Symbol" w:hAnsi="Symbol"/>
      </w:rPr>
    </w:lvl>
    <w:lvl w:ilvl="4" w:tplc="C6C85B06" w:tentative="1">
      <w:start w:val="1"/>
      <w:numFmt w:val="bullet"/>
      <w:lvlText w:val="o"/>
      <w:lvlJc w:val="left"/>
      <w:pPr>
        <w:ind w:left="3600" w:hanging="360"/>
      </w:pPr>
      <w:rPr>
        <w:rFonts w:hint="default" w:ascii="Courier New" w:hAnsi="Courier New" w:cs="Courier New"/>
      </w:rPr>
    </w:lvl>
    <w:lvl w:ilvl="5" w:tplc="4B741706" w:tentative="1">
      <w:start w:val="1"/>
      <w:numFmt w:val="bullet"/>
      <w:lvlText w:val=""/>
      <w:lvlJc w:val="left"/>
      <w:pPr>
        <w:ind w:left="4320" w:hanging="360"/>
      </w:pPr>
      <w:rPr>
        <w:rFonts w:hint="default" w:ascii="Wingdings" w:hAnsi="Wingdings"/>
      </w:rPr>
    </w:lvl>
    <w:lvl w:ilvl="6" w:tplc="B310F89E" w:tentative="1">
      <w:start w:val="1"/>
      <w:numFmt w:val="bullet"/>
      <w:lvlText w:val=""/>
      <w:lvlJc w:val="left"/>
      <w:pPr>
        <w:ind w:left="5040" w:hanging="360"/>
      </w:pPr>
      <w:rPr>
        <w:rFonts w:hint="default" w:ascii="Symbol" w:hAnsi="Symbol"/>
      </w:rPr>
    </w:lvl>
    <w:lvl w:ilvl="7" w:tplc="6480EED8" w:tentative="1">
      <w:start w:val="1"/>
      <w:numFmt w:val="bullet"/>
      <w:lvlText w:val="o"/>
      <w:lvlJc w:val="left"/>
      <w:pPr>
        <w:ind w:left="5760" w:hanging="360"/>
      </w:pPr>
      <w:rPr>
        <w:rFonts w:hint="default" w:ascii="Courier New" w:hAnsi="Courier New" w:cs="Courier New"/>
      </w:rPr>
    </w:lvl>
    <w:lvl w:ilvl="8" w:tplc="9208D15E" w:tentative="1">
      <w:start w:val="1"/>
      <w:numFmt w:val="bullet"/>
      <w:lvlText w:val=""/>
      <w:lvlJc w:val="left"/>
      <w:pPr>
        <w:ind w:left="6480" w:hanging="360"/>
      </w:pPr>
      <w:rPr>
        <w:rFonts w:hint="default" w:ascii="Wingdings" w:hAnsi="Wingdings"/>
      </w:rPr>
    </w:lvl>
  </w:abstractNum>
  <w:abstractNum w:abstractNumId="36" w15:restartNumberingAfterBreak="0">
    <w:nsid w:val="586853EF"/>
    <w:multiLevelType w:val="hybridMultilevel"/>
    <w:tmpl w:val="72440176"/>
    <w:lvl w:ilvl="0" w:tplc="47FE48D0">
      <w:start w:val="1"/>
      <w:numFmt w:val="bullet"/>
      <w:lvlText w:val=""/>
      <w:lvlJc w:val="left"/>
      <w:pPr>
        <w:ind w:left="720" w:hanging="360"/>
      </w:pPr>
      <w:rPr>
        <w:rFonts w:hint="default" w:ascii="Symbol" w:hAnsi="Symbol"/>
      </w:rPr>
    </w:lvl>
    <w:lvl w:ilvl="1" w:tplc="C1F2F1D6">
      <w:start w:val="1"/>
      <w:numFmt w:val="bullet"/>
      <w:lvlText w:val="o"/>
      <w:lvlJc w:val="left"/>
      <w:pPr>
        <w:ind w:left="1440" w:hanging="360"/>
      </w:pPr>
      <w:rPr>
        <w:rFonts w:hint="default" w:ascii="Courier New" w:hAnsi="Courier New"/>
      </w:rPr>
    </w:lvl>
    <w:lvl w:ilvl="2" w:tplc="5178BA9A">
      <w:start w:val="1"/>
      <w:numFmt w:val="bullet"/>
      <w:lvlText w:val=""/>
      <w:lvlJc w:val="left"/>
      <w:pPr>
        <w:ind w:left="2160" w:hanging="360"/>
      </w:pPr>
      <w:rPr>
        <w:rFonts w:hint="default" w:ascii="Wingdings" w:hAnsi="Wingdings"/>
      </w:rPr>
    </w:lvl>
    <w:lvl w:ilvl="3" w:tplc="1818D40C">
      <w:start w:val="1"/>
      <w:numFmt w:val="bullet"/>
      <w:lvlText w:val=""/>
      <w:lvlJc w:val="left"/>
      <w:pPr>
        <w:ind w:left="2880" w:hanging="360"/>
      </w:pPr>
      <w:rPr>
        <w:rFonts w:hint="default" w:ascii="Symbol" w:hAnsi="Symbol"/>
      </w:rPr>
    </w:lvl>
    <w:lvl w:ilvl="4" w:tplc="7992709C">
      <w:start w:val="1"/>
      <w:numFmt w:val="bullet"/>
      <w:lvlText w:val="o"/>
      <w:lvlJc w:val="left"/>
      <w:pPr>
        <w:ind w:left="3600" w:hanging="360"/>
      </w:pPr>
      <w:rPr>
        <w:rFonts w:hint="default" w:ascii="Courier New" w:hAnsi="Courier New"/>
      </w:rPr>
    </w:lvl>
    <w:lvl w:ilvl="5" w:tplc="8CCAB674">
      <w:start w:val="1"/>
      <w:numFmt w:val="bullet"/>
      <w:lvlText w:val=""/>
      <w:lvlJc w:val="left"/>
      <w:pPr>
        <w:ind w:left="4320" w:hanging="360"/>
      </w:pPr>
      <w:rPr>
        <w:rFonts w:hint="default" w:ascii="Wingdings" w:hAnsi="Wingdings"/>
      </w:rPr>
    </w:lvl>
    <w:lvl w:ilvl="6" w:tplc="14B6E988">
      <w:start w:val="1"/>
      <w:numFmt w:val="bullet"/>
      <w:lvlText w:val=""/>
      <w:lvlJc w:val="left"/>
      <w:pPr>
        <w:ind w:left="5040" w:hanging="360"/>
      </w:pPr>
      <w:rPr>
        <w:rFonts w:hint="default" w:ascii="Symbol" w:hAnsi="Symbol"/>
      </w:rPr>
    </w:lvl>
    <w:lvl w:ilvl="7" w:tplc="C85C1332">
      <w:start w:val="1"/>
      <w:numFmt w:val="bullet"/>
      <w:lvlText w:val="o"/>
      <w:lvlJc w:val="left"/>
      <w:pPr>
        <w:ind w:left="5760" w:hanging="360"/>
      </w:pPr>
      <w:rPr>
        <w:rFonts w:hint="default" w:ascii="Courier New" w:hAnsi="Courier New"/>
      </w:rPr>
    </w:lvl>
    <w:lvl w:ilvl="8" w:tplc="D6A62986">
      <w:start w:val="1"/>
      <w:numFmt w:val="bullet"/>
      <w:lvlText w:val=""/>
      <w:lvlJc w:val="left"/>
      <w:pPr>
        <w:ind w:left="6480" w:hanging="360"/>
      </w:pPr>
      <w:rPr>
        <w:rFonts w:hint="default" w:ascii="Wingdings" w:hAnsi="Wingdings"/>
      </w:rPr>
    </w:lvl>
  </w:abstractNum>
  <w:abstractNum w:abstractNumId="37" w15:restartNumberingAfterBreak="0">
    <w:nsid w:val="5A431607"/>
    <w:multiLevelType w:val="hybridMultilevel"/>
    <w:tmpl w:val="5DB0A124"/>
    <w:lvl w:ilvl="0" w:tplc="BCA0EE14">
      <w:start w:val="1"/>
      <w:numFmt w:val="bullet"/>
      <w:lvlText w:val=""/>
      <w:lvlJc w:val="left"/>
      <w:pPr>
        <w:ind w:left="720" w:hanging="360"/>
      </w:pPr>
      <w:rPr>
        <w:rFonts w:hint="default" w:ascii="Symbol" w:hAnsi="Symbol"/>
      </w:rPr>
    </w:lvl>
    <w:lvl w:ilvl="1" w:tplc="17A0A7D2">
      <w:start w:val="1"/>
      <w:numFmt w:val="bullet"/>
      <w:lvlText w:val="o"/>
      <w:lvlJc w:val="left"/>
      <w:pPr>
        <w:ind w:left="1440" w:hanging="360"/>
      </w:pPr>
      <w:rPr>
        <w:rFonts w:hint="default" w:ascii="Courier New" w:hAnsi="Courier New"/>
      </w:rPr>
    </w:lvl>
    <w:lvl w:ilvl="2" w:tplc="ADFC37AE">
      <w:start w:val="1"/>
      <w:numFmt w:val="bullet"/>
      <w:lvlText w:val=""/>
      <w:lvlJc w:val="left"/>
      <w:pPr>
        <w:ind w:left="2160" w:hanging="360"/>
      </w:pPr>
      <w:rPr>
        <w:rFonts w:hint="default" w:ascii="Wingdings" w:hAnsi="Wingdings"/>
      </w:rPr>
    </w:lvl>
    <w:lvl w:ilvl="3" w:tplc="753C236E">
      <w:start w:val="1"/>
      <w:numFmt w:val="bullet"/>
      <w:lvlText w:val=""/>
      <w:lvlJc w:val="left"/>
      <w:pPr>
        <w:ind w:left="2880" w:hanging="360"/>
      </w:pPr>
      <w:rPr>
        <w:rFonts w:hint="default" w:ascii="Symbol" w:hAnsi="Symbol"/>
      </w:rPr>
    </w:lvl>
    <w:lvl w:ilvl="4" w:tplc="BB0A2250">
      <w:start w:val="1"/>
      <w:numFmt w:val="bullet"/>
      <w:lvlText w:val="o"/>
      <w:lvlJc w:val="left"/>
      <w:pPr>
        <w:ind w:left="3600" w:hanging="360"/>
      </w:pPr>
      <w:rPr>
        <w:rFonts w:hint="default" w:ascii="Courier New" w:hAnsi="Courier New"/>
      </w:rPr>
    </w:lvl>
    <w:lvl w:ilvl="5" w:tplc="CA12C4EA">
      <w:start w:val="1"/>
      <w:numFmt w:val="bullet"/>
      <w:lvlText w:val=""/>
      <w:lvlJc w:val="left"/>
      <w:pPr>
        <w:ind w:left="4320" w:hanging="360"/>
      </w:pPr>
      <w:rPr>
        <w:rFonts w:hint="default" w:ascii="Wingdings" w:hAnsi="Wingdings"/>
      </w:rPr>
    </w:lvl>
    <w:lvl w:ilvl="6" w:tplc="F7FAB4B8">
      <w:start w:val="1"/>
      <w:numFmt w:val="bullet"/>
      <w:lvlText w:val=""/>
      <w:lvlJc w:val="left"/>
      <w:pPr>
        <w:ind w:left="5040" w:hanging="360"/>
      </w:pPr>
      <w:rPr>
        <w:rFonts w:hint="default" w:ascii="Symbol" w:hAnsi="Symbol"/>
      </w:rPr>
    </w:lvl>
    <w:lvl w:ilvl="7" w:tplc="AD9A5798">
      <w:start w:val="1"/>
      <w:numFmt w:val="bullet"/>
      <w:lvlText w:val="o"/>
      <w:lvlJc w:val="left"/>
      <w:pPr>
        <w:ind w:left="5760" w:hanging="360"/>
      </w:pPr>
      <w:rPr>
        <w:rFonts w:hint="default" w:ascii="Courier New" w:hAnsi="Courier New"/>
      </w:rPr>
    </w:lvl>
    <w:lvl w:ilvl="8" w:tplc="D11468AE">
      <w:start w:val="1"/>
      <w:numFmt w:val="bullet"/>
      <w:lvlText w:val=""/>
      <w:lvlJc w:val="left"/>
      <w:pPr>
        <w:ind w:left="6480" w:hanging="360"/>
      </w:pPr>
      <w:rPr>
        <w:rFonts w:hint="default" w:ascii="Wingdings" w:hAnsi="Wingdings"/>
      </w:rPr>
    </w:lvl>
  </w:abstractNum>
  <w:abstractNum w:abstractNumId="38" w15:restartNumberingAfterBreak="0">
    <w:nsid w:val="5AB16F20"/>
    <w:multiLevelType w:val="hybridMultilevel"/>
    <w:tmpl w:val="894C97E8"/>
    <w:lvl w:ilvl="0" w:tplc="ACCC8406">
      <w:numFmt w:val="bullet"/>
      <w:lvlText w:val="-"/>
      <w:lvlJc w:val="left"/>
      <w:pPr>
        <w:ind w:left="720" w:hanging="360"/>
      </w:pPr>
      <w:rPr>
        <w:rFonts w:hint="default" w:ascii="Times New Roman" w:hAnsi="Times New Roman" w:eastAsia="Times New Roman" w:cs="Times New Roman"/>
      </w:rPr>
    </w:lvl>
    <w:lvl w:ilvl="1" w:tplc="607E31B2" w:tentative="1">
      <w:start w:val="1"/>
      <w:numFmt w:val="bullet"/>
      <w:lvlText w:val="o"/>
      <w:lvlJc w:val="left"/>
      <w:pPr>
        <w:ind w:left="1440" w:hanging="360"/>
      </w:pPr>
      <w:rPr>
        <w:rFonts w:hint="default" w:ascii="Courier New" w:hAnsi="Courier New" w:cs="Courier New"/>
      </w:rPr>
    </w:lvl>
    <w:lvl w:ilvl="2" w:tplc="D784791E" w:tentative="1">
      <w:start w:val="1"/>
      <w:numFmt w:val="bullet"/>
      <w:lvlText w:val=""/>
      <w:lvlJc w:val="left"/>
      <w:pPr>
        <w:ind w:left="2160" w:hanging="360"/>
      </w:pPr>
      <w:rPr>
        <w:rFonts w:hint="default" w:ascii="Wingdings" w:hAnsi="Wingdings"/>
      </w:rPr>
    </w:lvl>
    <w:lvl w:ilvl="3" w:tplc="109EF402" w:tentative="1">
      <w:start w:val="1"/>
      <w:numFmt w:val="bullet"/>
      <w:lvlText w:val=""/>
      <w:lvlJc w:val="left"/>
      <w:pPr>
        <w:ind w:left="2880" w:hanging="360"/>
      </w:pPr>
      <w:rPr>
        <w:rFonts w:hint="default" w:ascii="Symbol" w:hAnsi="Symbol"/>
      </w:rPr>
    </w:lvl>
    <w:lvl w:ilvl="4" w:tplc="AA40EE54" w:tentative="1">
      <w:start w:val="1"/>
      <w:numFmt w:val="bullet"/>
      <w:lvlText w:val="o"/>
      <w:lvlJc w:val="left"/>
      <w:pPr>
        <w:ind w:left="3600" w:hanging="360"/>
      </w:pPr>
      <w:rPr>
        <w:rFonts w:hint="default" w:ascii="Courier New" w:hAnsi="Courier New" w:cs="Courier New"/>
      </w:rPr>
    </w:lvl>
    <w:lvl w:ilvl="5" w:tplc="91E44022" w:tentative="1">
      <w:start w:val="1"/>
      <w:numFmt w:val="bullet"/>
      <w:lvlText w:val=""/>
      <w:lvlJc w:val="left"/>
      <w:pPr>
        <w:ind w:left="4320" w:hanging="360"/>
      </w:pPr>
      <w:rPr>
        <w:rFonts w:hint="default" w:ascii="Wingdings" w:hAnsi="Wingdings"/>
      </w:rPr>
    </w:lvl>
    <w:lvl w:ilvl="6" w:tplc="E946E472" w:tentative="1">
      <w:start w:val="1"/>
      <w:numFmt w:val="bullet"/>
      <w:lvlText w:val=""/>
      <w:lvlJc w:val="left"/>
      <w:pPr>
        <w:ind w:left="5040" w:hanging="360"/>
      </w:pPr>
      <w:rPr>
        <w:rFonts w:hint="default" w:ascii="Symbol" w:hAnsi="Symbol"/>
      </w:rPr>
    </w:lvl>
    <w:lvl w:ilvl="7" w:tplc="642AF950" w:tentative="1">
      <w:start w:val="1"/>
      <w:numFmt w:val="bullet"/>
      <w:lvlText w:val="o"/>
      <w:lvlJc w:val="left"/>
      <w:pPr>
        <w:ind w:left="5760" w:hanging="360"/>
      </w:pPr>
      <w:rPr>
        <w:rFonts w:hint="default" w:ascii="Courier New" w:hAnsi="Courier New" w:cs="Courier New"/>
      </w:rPr>
    </w:lvl>
    <w:lvl w:ilvl="8" w:tplc="06CADF78" w:tentative="1">
      <w:start w:val="1"/>
      <w:numFmt w:val="bullet"/>
      <w:lvlText w:val=""/>
      <w:lvlJc w:val="left"/>
      <w:pPr>
        <w:ind w:left="6480" w:hanging="360"/>
      </w:pPr>
      <w:rPr>
        <w:rFonts w:hint="default" w:ascii="Wingdings" w:hAnsi="Wingdings"/>
      </w:rPr>
    </w:lvl>
  </w:abstractNum>
  <w:abstractNum w:abstractNumId="39" w15:restartNumberingAfterBreak="0">
    <w:nsid w:val="5BCE30E3"/>
    <w:multiLevelType w:val="hybridMultilevel"/>
    <w:tmpl w:val="821014AC"/>
    <w:lvl w:ilvl="0" w:tplc="F924732E">
      <w:start w:val="1"/>
      <w:numFmt w:val="bullet"/>
      <w:lvlText w:val=""/>
      <w:lvlJc w:val="left"/>
      <w:pPr>
        <w:ind w:left="720" w:hanging="360"/>
      </w:pPr>
      <w:rPr>
        <w:rFonts w:hint="default" w:ascii="Symbol" w:hAnsi="Symbol"/>
      </w:rPr>
    </w:lvl>
    <w:lvl w:ilvl="1" w:tplc="19B48156">
      <w:start w:val="1"/>
      <w:numFmt w:val="bullet"/>
      <w:lvlText w:val="o"/>
      <w:lvlJc w:val="left"/>
      <w:pPr>
        <w:ind w:left="1440" w:hanging="360"/>
      </w:pPr>
      <w:rPr>
        <w:rFonts w:hint="default" w:ascii="Courier New" w:hAnsi="Courier New" w:cs="Courier New"/>
      </w:rPr>
    </w:lvl>
    <w:lvl w:ilvl="2" w:tplc="543610FC" w:tentative="1">
      <w:start w:val="1"/>
      <w:numFmt w:val="bullet"/>
      <w:lvlText w:val=""/>
      <w:lvlJc w:val="left"/>
      <w:pPr>
        <w:ind w:left="2160" w:hanging="360"/>
      </w:pPr>
      <w:rPr>
        <w:rFonts w:hint="default" w:ascii="Wingdings" w:hAnsi="Wingdings"/>
      </w:rPr>
    </w:lvl>
    <w:lvl w:ilvl="3" w:tplc="0B503DB8" w:tentative="1">
      <w:start w:val="1"/>
      <w:numFmt w:val="bullet"/>
      <w:lvlText w:val=""/>
      <w:lvlJc w:val="left"/>
      <w:pPr>
        <w:ind w:left="2880" w:hanging="360"/>
      </w:pPr>
      <w:rPr>
        <w:rFonts w:hint="default" w:ascii="Symbol" w:hAnsi="Symbol"/>
      </w:rPr>
    </w:lvl>
    <w:lvl w:ilvl="4" w:tplc="20EA1B98" w:tentative="1">
      <w:start w:val="1"/>
      <w:numFmt w:val="bullet"/>
      <w:lvlText w:val="o"/>
      <w:lvlJc w:val="left"/>
      <w:pPr>
        <w:ind w:left="3600" w:hanging="360"/>
      </w:pPr>
      <w:rPr>
        <w:rFonts w:hint="default" w:ascii="Courier New" w:hAnsi="Courier New" w:cs="Courier New"/>
      </w:rPr>
    </w:lvl>
    <w:lvl w:ilvl="5" w:tplc="05BA1D22" w:tentative="1">
      <w:start w:val="1"/>
      <w:numFmt w:val="bullet"/>
      <w:lvlText w:val=""/>
      <w:lvlJc w:val="left"/>
      <w:pPr>
        <w:ind w:left="4320" w:hanging="360"/>
      </w:pPr>
      <w:rPr>
        <w:rFonts w:hint="default" w:ascii="Wingdings" w:hAnsi="Wingdings"/>
      </w:rPr>
    </w:lvl>
    <w:lvl w:ilvl="6" w:tplc="FFA85FE4" w:tentative="1">
      <w:start w:val="1"/>
      <w:numFmt w:val="bullet"/>
      <w:lvlText w:val=""/>
      <w:lvlJc w:val="left"/>
      <w:pPr>
        <w:ind w:left="5040" w:hanging="360"/>
      </w:pPr>
      <w:rPr>
        <w:rFonts w:hint="default" w:ascii="Symbol" w:hAnsi="Symbol"/>
      </w:rPr>
    </w:lvl>
    <w:lvl w:ilvl="7" w:tplc="40E26C22" w:tentative="1">
      <w:start w:val="1"/>
      <w:numFmt w:val="bullet"/>
      <w:lvlText w:val="o"/>
      <w:lvlJc w:val="left"/>
      <w:pPr>
        <w:ind w:left="5760" w:hanging="360"/>
      </w:pPr>
      <w:rPr>
        <w:rFonts w:hint="default" w:ascii="Courier New" w:hAnsi="Courier New" w:cs="Courier New"/>
      </w:rPr>
    </w:lvl>
    <w:lvl w:ilvl="8" w:tplc="AB9C03E4" w:tentative="1">
      <w:start w:val="1"/>
      <w:numFmt w:val="bullet"/>
      <w:lvlText w:val=""/>
      <w:lvlJc w:val="left"/>
      <w:pPr>
        <w:ind w:left="6480" w:hanging="360"/>
      </w:pPr>
      <w:rPr>
        <w:rFonts w:hint="default" w:ascii="Wingdings" w:hAnsi="Wingdings"/>
      </w:rPr>
    </w:lvl>
  </w:abstractNum>
  <w:abstractNum w:abstractNumId="40" w15:restartNumberingAfterBreak="0">
    <w:nsid w:val="634C33DB"/>
    <w:multiLevelType w:val="hybridMultilevel"/>
    <w:tmpl w:val="1AB01422"/>
    <w:lvl w:ilvl="0" w:tplc="358A767E">
      <w:start w:val="4"/>
      <w:numFmt w:val="decimal"/>
      <w:lvlText w:val="%1."/>
      <w:lvlJc w:val="left"/>
      <w:pPr>
        <w:ind w:left="720" w:hanging="360"/>
      </w:pPr>
    </w:lvl>
    <w:lvl w:ilvl="1" w:tplc="1A7C73C4">
      <w:start w:val="1"/>
      <w:numFmt w:val="lowerLetter"/>
      <w:lvlText w:val="%2."/>
      <w:lvlJc w:val="left"/>
      <w:pPr>
        <w:ind w:left="1440" w:hanging="360"/>
      </w:pPr>
    </w:lvl>
    <w:lvl w:ilvl="2" w:tplc="A8A42EB0">
      <w:start w:val="1"/>
      <w:numFmt w:val="lowerRoman"/>
      <w:lvlText w:val="%3."/>
      <w:lvlJc w:val="right"/>
      <w:pPr>
        <w:ind w:left="2160" w:hanging="180"/>
      </w:pPr>
    </w:lvl>
    <w:lvl w:ilvl="3" w:tplc="5B0668C4">
      <w:start w:val="1"/>
      <w:numFmt w:val="decimal"/>
      <w:lvlText w:val="%4."/>
      <w:lvlJc w:val="left"/>
      <w:pPr>
        <w:ind w:left="2880" w:hanging="360"/>
      </w:pPr>
    </w:lvl>
    <w:lvl w:ilvl="4" w:tplc="A204E1DC">
      <w:start w:val="1"/>
      <w:numFmt w:val="lowerLetter"/>
      <w:lvlText w:val="%5."/>
      <w:lvlJc w:val="left"/>
      <w:pPr>
        <w:ind w:left="3600" w:hanging="360"/>
      </w:pPr>
    </w:lvl>
    <w:lvl w:ilvl="5" w:tplc="3ED4A5E4">
      <w:start w:val="1"/>
      <w:numFmt w:val="lowerRoman"/>
      <w:lvlText w:val="%6."/>
      <w:lvlJc w:val="right"/>
      <w:pPr>
        <w:ind w:left="4320" w:hanging="180"/>
      </w:pPr>
    </w:lvl>
    <w:lvl w:ilvl="6" w:tplc="848428E6">
      <w:start w:val="1"/>
      <w:numFmt w:val="decimal"/>
      <w:lvlText w:val="%7."/>
      <w:lvlJc w:val="left"/>
      <w:pPr>
        <w:ind w:left="5040" w:hanging="360"/>
      </w:pPr>
    </w:lvl>
    <w:lvl w:ilvl="7" w:tplc="6A281248">
      <w:start w:val="1"/>
      <w:numFmt w:val="lowerLetter"/>
      <w:lvlText w:val="%8."/>
      <w:lvlJc w:val="left"/>
      <w:pPr>
        <w:ind w:left="5760" w:hanging="360"/>
      </w:pPr>
    </w:lvl>
    <w:lvl w:ilvl="8" w:tplc="C2D6436A">
      <w:start w:val="1"/>
      <w:numFmt w:val="lowerRoman"/>
      <w:lvlText w:val="%9."/>
      <w:lvlJc w:val="right"/>
      <w:pPr>
        <w:ind w:left="6480" w:hanging="180"/>
      </w:pPr>
    </w:lvl>
  </w:abstractNum>
  <w:abstractNum w:abstractNumId="41" w15:restartNumberingAfterBreak="0">
    <w:nsid w:val="64CF213B"/>
    <w:multiLevelType w:val="hybridMultilevel"/>
    <w:tmpl w:val="215C4234"/>
    <w:lvl w:ilvl="0" w:tplc="29D8CF12">
      <w:start w:val="1"/>
      <w:numFmt w:val="bullet"/>
      <w:lvlText w:val="o"/>
      <w:lvlJc w:val="left"/>
      <w:pPr>
        <w:ind w:left="1440" w:hanging="360"/>
      </w:pPr>
      <w:rPr>
        <w:rFonts w:hint="default" w:ascii="Courier New" w:hAnsi="Courier New" w:cs="Courier New"/>
      </w:rPr>
    </w:lvl>
    <w:lvl w:ilvl="1" w:tplc="6F80EC0A" w:tentative="1">
      <w:start w:val="1"/>
      <w:numFmt w:val="lowerLetter"/>
      <w:lvlText w:val="%2."/>
      <w:lvlJc w:val="left"/>
      <w:pPr>
        <w:ind w:left="2160" w:hanging="360"/>
      </w:pPr>
    </w:lvl>
    <w:lvl w:ilvl="2" w:tplc="E2D809B2" w:tentative="1">
      <w:start w:val="1"/>
      <w:numFmt w:val="lowerRoman"/>
      <w:lvlText w:val="%3."/>
      <w:lvlJc w:val="right"/>
      <w:pPr>
        <w:ind w:left="2880" w:hanging="180"/>
      </w:pPr>
    </w:lvl>
    <w:lvl w:ilvl="3" w:tplc="3948EBB2" w:tentative="1">
      <w:start w:val="1"/>
      <w:numFmt w:val="decimal"/>
      <w:lvlText w:val="%4."/>
      <w:lvlJc w:val="left"/>
      <w:pPr>
        <w:ind w:left="3600" w:hanging="360"/>
      </w:pPr>
    </w:lvl>
    <w:lvl w:ilvl="4" w:tplc="C4B04182" w:tentative="1">
      <w:start w:val="1"/>
      <w:numFmt w:val="lowerLetter"/>
      <w:lvlText w:val="%5."/>
      <w:lvlJc w:val="left"/>
      <w:pPr>
        <w:ind w:left="4320" w:hanging="360"/>
      </w:pPr>
    </w:lvl>
    <w:lvl w:ilvl="5" w:tplc="708C3AEC" w:tentative="1">
      <w:start w:val="1"/>
      <w:numFmt w:val="lowerRoman"/>
      <w:lvlText w:val="%6."/>
      <w:lvlJc w:val="right"/>
      <w:pPr>
        <w:ind w:left="5040" w:hanging="180"/>
      </w:pPr>
    </w:lvl>
    <w:lvl w:ilvl="6" w:tplc="D436D6B2" w:tentative="1">
      <w:start w:val="1"/>
      <w:numFmt w:val="decimal"/>
      <w:lvlText w:val="%7."/>
      <w:lvlJc w:val="left"/>
      <w:pPr>
        <w:ind w:left="5760" w:hanging="360"/>
      </w:pPr>
    </w:lvl>
    <w:lvl w:ilvl="7" w:tplc="261E9218" w:tentative="1">
      <w:start w:val="1"/>
      <w:numFmt w:val="lowerLetter"/>
      <w:lvlText w:val="%8."/>
      <w:lvlJc w:val="left"/>
      <w:pPr>
        <w:ind w:left="6480" w:hanging="360"/>
      </w:pPr>
    </w:lvl>
    <w:lvl w:ilvl="8" w:tplc="097AE1BE" w:tentative="1">
      <w:start w:val="1"/>
      <w:numFmt w:val="lowerRoman"/>
      <w:lvlText w:val="%9."/>
      <w:lvlJc w:val="right"/>
      <w:pPr>
        <w:ind w:left="7200" w:hanging="180"/>
      </w:pPr>
    </w:lvl>
  </w:abstractNum>
  <w:abstractNum w:abstractNumId="42" w15:restartNumberingAfterBreak="0">
    <w:nsid w:val="66BB6B7F"/>
    <w:multiLevelType w:val="hybridMultilevel"/>
    <w:tmpl w:val="6D363BF4"/>
    <w:lvl w:ilvl="0" w:tplc="FD3C8E30">
      <w:start w:val="1"/>
      <w:numFmt w:val="decimal"/>
      <w:lvlText w:val="%1."/>
      <w:lvlJc w:val="left"/>
      <w:pPr>
        <w:ind w:left="720" w:hanging="360"/>
      </w:pPr>
    </w:lvl>
    <w:lvl w:ilvl="1" w:tplc="5254F098">
      <w:start w:val="1"/>
      <w:numFmt w:val="lowerLetter"/>
      <w:lvlText w:val="%2."/>
      <w:lvlJc w:val="left"/>
      <w:pPr>
        <w:ind w:left="1440" w:hanging="360"/>
      </w:pPr>
    </w:lvl>
    <w:lvl w:ilvl="2" w:tplc="95C63110">
      <w:start w:val="1"/>
      <w:numFmt w:val="lowerRoman"/>
      <w:lvlText w:val="%3."/>
      <w:lvlJc w:val="right"/>
      <w:pPr>
        <w:ind w:left="2160" w:hanging="180"/>
      </w:pPr>
    </w:lvl>
    <w:lvl w:ilvl="3" w:tplc="A4001476">
      <w:start w:val="1"/>
      <w:numFmt w:val="decimal"/>
      <w:lvlText w:val="%4."/>
      <w:lvlJc w:val="left"/>
      <w:pPr>
        <w:ind w:left="2880" w:hanging="360"/>
      </w:pPr>
    </w:lvl>
    <w:lvl w:ilvl="4" w:tplc="319A355E">
      <w:start w:val="1"/>
      <w:numFmt w:val="lowerLetter"/>
      <w:lvlText w:val="%5."/>
      <w:lvlJc w:val="left"/>
      <w:pPr>
        <w:ind w:left="3600" w:hanging="360"/>
      </w:pPr>
    </w:lvl>
    <w:lvl w:ilvl="5" w:tplc="A6A22750">
      <w:start w:val="1"/>
      <w:numFmt w:val="lowerRoman"/>
      <w:lvlText w:val="%6."/>
      <w:lvlJc w:val="right"/>
      <w:pPr>
        <w:ind w:left="4320" w:hanging="180"/>
      </w:pPr>
    </w:lvl>
    <w:lvl w:ilvl="6" w:tplc="B67C5544">
      <w:start w:val="1"/>
      <w:numFmt w:val="decimal"/>
      <w:lvlText w:val="%7."/>
      <w:lvlJc w:val="left"/>
      <w:pPr>
        <w:ind w:left="5040" w:hanging="360"/>
      </w:pPr>
    </w:lvl>
    <w:lvl w:ilvl="7" w:tplc="8F0A05A6">
      <w:start w:val="1"/>
      <w:numFmt w:val="lowerLetter"/>
      <w:lvlText w:val="%8."/>
      <w:lvlJc w:val="left"/>
      <w:pPr>
        <w:ind w:left="5760" w:hanging="360"/>
      </w:pPr>
    </w:lvl>
    <w:lvl w:ilvl="8" w:tplc="22A80B34">
      <w:start w:val="1"/>
      <w:numFmt w:val="lowerRoman"/>
      <w:lvlText w:val="%9."/>
      <w:lvlJc w:val="right"/>
      <w:pPr>
        <w:ind w:left="6480" w:hanging="180"/>
      </w:pPr>
    </w:lvl>
  </w:abstractNum>
  <w:abstractNum w:abstractNumId="43" w15:restartNumberingAfterBreak="0">
    <w:nsid w:val="68281D4C"/>
    <w:multiLevelType w:val="hybridMultilevel"/>
    <w:tmpl w:val="224C120E"/>
    <w:lvl w:ilvl="0" w:tplc="0F8CC04C">
      <w:start w:val="1"/>
      <w:numFmt w:val="bullet"/>
      <w:lvlText w:val=""/>
      <w:lvlJc w:val="left"/>
      <w:pPr>
        <w:ind w:left="720" w:hanging="360"/>
      </w:pPr>
      <w:rPr>
        <w:rFonts w:hint="default" w:ascii="Symbol" w:hAnsi="Symbol"/>
      </w:rPr>
    </w:lvl>
    <w:lvl w:ilvl="1" w:tplc="BCD4BFCA" w:tentative="1">
      <w:start w:val="1"/>
      <w:numFmt w:val="bullet"/>
      <w:lvlText w:val="o"/>
      <w:lvlJc w:val="left"/>
      <w:pPr>
        <w:ind w:left="1440" w:hanging="360"/>
      </w:pPr>
      <w:rPr>
        <w:rFonts w:hint="default" w:ascii="Courier New" w:hAnsi="Courier New" w:cs="Courier New"/>
      </w:rPr>
    </w:lvl>
    <w:lvl w:ilvl="2" w:tplc="6090FDE0" w:tentative="1">
      <w:start w:val="1"/>
      <w:numFmt w:val="bullet"/>
      <w:lvlText w:val=""/>
      <w:lvlJc w:val="left"/>
      <w:pPr>
        <w:ind w:left="2160" w:hanging="360"/>
      </w:pPr>
      <w:rPr>
        <w:rFonts w:hint="default" w:ascii="Wingdings" w:hAnsi="Wingdings"/>
      </w:rPr>
    </w:lvl>
    <w:lvl w:ilvl="3" w:tplc="09B84186" w:tentative="1">
      <w:start w:val="1"/>
      <w:numFmt w:val="bullet"/>
      <w:lvlText w:val=""/>
      <w:lvlJc w:val="left"/>
      <w:pPr>
        <w:ind w:left="2880" w:hanging="360"/>
      </w:pPr>
      <w:rPr>
        <w:rFonts w:hint="default" w:ascii="Symbol" w:hAnsi="Symbol"/>
      </w:rPr>
    </w:lvl>
    <w:lvl w:ilvl="4" w:tplc="071C10F6" w:tentative="1">
      <w:start w:val="1"/>
      <w:numFmt w:val="bullet"/>
      <w:lvlText w:val="o"/>
      <w:lvlJc w:val="left"/>
      <w:pPr>
        <w:ind w:left="3600" w:hanging="360"/>
      </w:pPr>
      <w:rPr>
        <w:rFonts w:hint="default" w:ascii="Courier New" w:hAnsi="Courier New" w:cs="Courier New"/>
      </w:rPr>
    </w:lvl>
    <w:lvl w:ilvl="5" w:tplc="230CEB5A" w:tentative="1">
      <w:start w:val="1"/>
      <w:numFmt w:val="bullet"/>
      <w:lvlText w:val=""/>
      <w:lvlJc w:val="left"/>
      <w:pPr>
        <w:ind w:left="4320" w:hanging="360"/>
      </w:pPr>
      <w:rPr>
        <w:rFonts w:hint="default" w:ascii="Wingdings" w:hAnsi="Wingdings"/>
      </w:rPr>
    </w:lvl>
    <w:lvl w:ilvl="6" w:tplc="6F0CB9E0" w:tentative="1">
      <w:start w:val="1"/>
      <w:numFmt w:val="bullet"/>
      <w:lvlText w:val=""/>
      <w:lvlJc w:val="left"/>
      <w:pPr>
        <w:ind w:left="5040" w:hanging="360"/>
      </w:pPr>
      <w:rPr>
        <w:rFonts w:hint="default" w:ascii="Symbol" w:hAnsi="Symbol"/>
      </w:rPr>
    </w:lvl>
    <w:lvl w:ilvl="7" w:tplc="6F801BE8" w:tentative="1">
      <w:start w:val="1"/>
      <w:numFmt w:val="bullet"/>
      <w:lvlText w:val="o"/>
      <w:lvlJc w:val="left"/>
      <w:pPr>
        <w:ind w:left="5760" w:hanging="360"/>
      </w:pPr>
      <w:rPr>
        <w:rFonts w:hint="default" w:ascii="Courier New" w:hAnsi="Courier New" w:cs="Courier New"/>
      </w:rPr>
    </w:lvl>
    <w:lvl w:ilvl="8" w:tplc="FB6C1578" w:tentative="1">
      <w:start w:val="1"/>
      <w:numFmt w:val="bullet"/>
      <w:lvlText w:val=""/>
      <w:lvlJc w:val="left"/>
      <w:pPr>
        <w:ind w:left="6480" w:hanging="360"/>
      </w:pPr>
      <w:rPr>
        <w:rFonts w:hint="default" w:ascii="Wingdings" w:hAnsi="Wingdings"/>
      </w:rPr>
    </w:lvl>
  </w:abstractNum>
  <w:abstractNum w:abstractNumId="44" w15:restartNumberingAfterBreak="0">
    <w:nsid w:val="6BD75C15"/>
    <w:multiLevelType w:val="hybridMultilevel"/>
    <w:tmpl w:val="B5506264"/>
    <w:lvl w:ilvl="0" w:tplc="797024B8">
      <w:start w:val="1"/>
      <w:numFmt w:val="bullet"/>
      <w:lvlText w:val=""/>
      <w:lvlJc w:val="left"/>
      <w:pPr>
        <w:ind w:left="1440" w:hanging="360"/>
      </w:pPr>
      <w:rPr>
        <w:rFonts w:hint="default" w:ascii="Symbol" w:hAnsi="Symbol"/>
      </w:rPr>
    </w:lvl>
    <w:lvl w:ilvl="1" w:tplc="0414C234">
      <w:start w:val="1"/>
      <w:numFmt w:val="bullet"/>
      <w:lvlText w:val="o"/>
      <w:lvlJc w:val="left"/>
      <w:pPr>
        <w:ind w:left="2160" w:hanging="360"/>
      </w:pPr>
      <w:rPr>
        <w:rFonts w:hint="default" w:ascii="Courier New" w:hAnsi="Courier New" w:cs="Courier New"/>
      </w:rPr>
    </w:lvl>
    <w:lvl w:ilvl="2" w:tplc="FAFE687C" w:tentative="1">
      <w:start w:val="1"/>
      <w:numFmt w:val="bullet"/>
      <w:lvlText w:val=""/>
      <w:lvlJc w:val="left"/>
      <w:pPr>
        <w:ind w:left="2880" w:hanging="360"/>
      </w:pPr>
      <w:rPr>
        <w:rFonts w:hint="default" w:ascii="Wingdings" w:hAnsi="Wingdings"/>
      </w:rPr>
    </w:lvl>
    <w:lvl w:ilvl="3" w:tplc="E51A9C3E" w:tentative="1">
      <w:start w:val="1"/>
      <w:numFmt w:val="bullet"/>
      <w:lvlText w:val=""/>
      <w:lvlJc w:val="left"/>
      <w:pPr>
        <w:ind w:left="3600" w:hanging="360"/>
      </w:pPr>
      <w:rPr>
        <w:rFonts w:hint="default" w:ascii="Symbol" w:hAnsi="Symbol"/>
      </w:rPr>
    </w:lvl>
    <w:lvl w:ilvl="4" w:tplc="5CE40858" w:tentative="1">
      <w:start w:val="1"/>
      <w:numFmt w:val="bullet"/>
      <w:lvlText w:val="o"/>
      <w:lvlJc w:val="left"/>
      <w:pPr>
        <w:ind w:left="4320" w:hanging="360"/>
      </w:pPr>
      <w:rPr>
        <w:rFonts w:hint="default" w:ascii="Courier New" w:hAnsi="Courier New" w:cs="Courier New"/>
      </w:rPr>
    </w:lvl>
    <w:lvl w:ilvl="5" w:tplc="53FEB332" w:tentative="1">
      <w:start w:val="1"/>
      <w:numFmt w:val="bullet"/>
      <w:lvlText w:val=""/>
      <w:lvlJc w:val="left"/>
      <w:pPr>
        <w:ind w:left="5040" w:hanging="360"/>
      </w:pPr>
      <w:rPr>
        <w:rFonts w:hint="default" w:ascii="Wingdings" w:hAnsi="Wingdings"/>
      </w:rPr>
    </w:lvl>
    <w:lvl w:ilvl="6" w:tplc="2D66E782" w:tentative="1">
      <w:start w:val="1"/>
      <w:numFmt w:val="bullet"/>
      <w:lvlText w:val=""/>
      <w:lvlJc w:val="left"/>
      <w:pPr>
        <w:ind w:left="5760" w:hanging="360"/>
      </w:pPr>
      <w:rPr>
        <w:rFonts w:hint="default" w:ascii="Symbol" w:hAnsi="Symbol"/>
      </w:rPr>
    </w:lvl>
    <w:lvl w:ilvl="7" w:tplc="1EE457CE" w:tentative="1">
      <w:start w:val="1"/>
      <w:numFmt w:val="bullet"/>
      <w:lvlText w:val="o"/>
      <w:lvlJc w:val="left"/>
      <w:pPr>
        <w:ind w:left="6480" w:hanging="360"/>
      </w:pPr>
      <w:rPr>
        <w:rFonts w:hint="default" w:ascii="Courier New" w:hAnsi="Courier New" w:cs="Courier New"/>
      </w:rPr>
    </w:lvl>
    <w:lvl w:ilvl="8" w:tplc="E1C83F82" w:tentative="1">
      <w:start w:val="1"/>
      <w:numFmt w:val="bullet"/>
      <w:lvlText w:val=""/>
      <w:lvlJc w:val="left"/>
      <w:pPr>
        <w:ind w:left="7200" w:hanging="360"/>
      </w:pPr>
      <w:rPr>
        <w:rFonts w:hint="default" w:ascii="Wingdings" w:hAnsi="Wingdings"/>
      </w:rPr>
    </w:lvl>
  </w:abstractNum>
  <w:abstractNum w:abstractNumId="45" w15:restartNumberingAfterBreak="0">
    <w:nsid w:val="6BF612FD"/>
    <w:multiLevelType w:val="hybridMultilevel"/>
    <w:tmpl w:val="754E9E94"/>
    <w:lvl w:ilvl="0" w:tplc="17B0400A">
      <w:start w:val="1"/>
      <w:numFmt w:val="bullet"/>
      <w:lvlText w:val=""/>
      <w:lvlJc w:val="left"/>
      <w:pPr>
        <w:ind w:left="720" w:hanging="360"/>
      </w:pPr>
      <w:rPr>
        <w:rFonts w:hint="default" w:ascii="Symbol" w:hAnsi="Symbol"/>
      </w:rPr>
    </w:lvl>
    <w:lvl w:ilvl="1" w:tplc="4836B84A">
      <w:start w:val="1"/>
      <w:numFmt w:val="bullet"/>
      <w:lvlText w:val="o"/>
      <w:lvlJc w:val="left"/>
      <w:pPr>
        <w:ind w:left="1440" w:hanging="360"/>
      </w:pPr>
      <w:rPr>
        <w:rFonts w:hint="default" w:ascii="Courier New" w:hAnsi="Courier New"/>
      </w:rPr>
    </w:lvl>
    <w:lvl w:ilvl="2" w:tplc="876255D4">
      <w:start w:val="1"/>
      <w:numFmt w:val="bullet"/>
      <w:lvlText w:val=""/>
      <w:lvlJc w:val="left"/>
      <w:pPr>
        <w:ind w:left="2160" w:hanging="360"/>
      </w:pPr>
      <w:rPr>
        <w:rFonts w:hint="default" w:ascii="Wingdings" w:hAnsi="Wingdings"/>
      </w:rPr>
    </w:lvl>
    <w:lvl w:ilvl="3" w:tplc="100C21F6">
      <w:start w:val="1"/>
      <w:numFmt w:val="bullet"/>
      <w:lvlText w:val=""/>
      <w:lvlJc w:val="left"/>
      <w:pPr>
        <w:ind w:left="2880" w:hanging="360"/>
      </w:pPr>
      <w:rPr>
        <w:rFonts w:hint="default" w:ascii="Symbol" w:hAnsi="Symbol"/>
      </w:rPr>
    </w:lvl>
    <w:lvl w:ilvl="4" w:tplc="1AB85058">
      <w:start w:val="1"/>
      <w:numFmt w:val="bullet"/>
      <w:lvlText w:val="o"/>
      <w:lvlJc w:val="left"/>
      <w:pPr>
        <w:ind w:left="3600" w:hanging="360"/>
      </w:pPr>
      <w:rPr>
        <w:rFonts w:hint="default" w:ascii="Courier New" w:hAnsi="Courier New"/>
      </w:rPr>
    </w:lvl>
    <w:lvl w:ilvl="5" w:tplc="92E25E86">
      <w:start w:val="1"/>
      <w:numFmt w:val="bullet"/>
      <w:lvlText w:val=""/>
      <w:lvlJc w:val="left"/>
      <w:pPr>
        <w:ind w:left="4320" w:hanging="360"/>
      </w:pPr>
      <w:rPr>
        <w:rFonts w:hint="default" w:ascii="Wingdings" w:hAnsi="Wingdings"/>
      </w:rPr>
    </w:lvl>
    <w:lvl w:ilvl="6" w:tplc="CC767856">
      <w:start w:val="1"/>
      <w:numFmt w:val="bullet"/>
      <w:lvlText w:val=""/>
      <w:lvlJc w:val="left"/>
      <w:pPr>
        <w:ind w:left="5040" w:hanging="360"/>
      </w:pPr>
      <w:rPr>
        <w:rFonts w:hint="default" w:ascii="Symbol" w:hAnsi="Symbol"/>
      </w:rPr>
    </w:lvl>
    <w:lvl w:ilvl="7" w:tplc="E11A1FF8">
      <w:start w:val="1"/>
      <w:numFmt w:val="bullet"/>
      <w:lvlText w:val="o"/>
      <w:lvlJc w:val="left"/>
      <w:pPr>
        <w:ind w:left="5760" w:hanging="360"/>
      </w:pPr>
      <w:rPr>
        <w:rFonts w:hint="default" w:ascii="Courier New" w:hAnsi="Courier New"/>
      </w:rPr>
    </w:lvl>
    <w:lvl w:ilvl="8" w:tplc="EFA8A6D6">
      <w:start w:val="1"/>
      <w:numFmt w:val="bullet"/>
      <w:lvlText w:val=""/>
      <w:lvlJc w:val="left"/>
      <w:pPr>
        <w:ind w:left="6480" w:hanging="360"/>
      </w:pPr>
      <w:rPr>
        <w:rFonts w:hint="default" w:ascii="Wingdings" w:hAnsi="Wingdings"/>
      </w:rPr>
    </w:lvl>
  </w:abstractNum>
  <w:abstractNum w:abstractNumId="46" w15:restartNumberingAfterBreak="0">
    <w:nsid w:val="6C304849"/>
    <w:multiLevelType w:val="hybridMultilevel"/>
    <w:tmpl w:val="4296C518"/>
    <w:lvl w:ilvl="0" w:tplc="2D10466A">
      <w:start w:val="1"/>
      <w:numFmt w:val="decimal"/>
      <w:lvlText w:val="%1."/>
      <w:lvlJc w:val="left"/>
      <w:pPr>
        <w:ind w:left="180" w:hanging="360"/>
      </w:pPr>
      <w:rPr>
        <w:rFonts w:hint="default"/>
        <w:i w:val="0"/>
      </w:rPr>
    </w:lvl>
    <w:lvl w:ilvl="1" w:tplc="C5004D70">
      <w:start w:val="1"/>
      <w:numFmt w:val="bullet"/>
      <w:lvlText w:val="o"/>
      <w:lvlJc w:val="left"/>
      <w:pPr>
        <w:ind w:left="900" w:hanging="360"/>
      </w:pPr>
      <w:rPr>
        <w:rFonts w:hint="default" w:ascii="Courier New" w:hAnsi="Courier New"/>
        <w:i w:val="0"/>
      </w:rPr>
    </w:lvl>
    <w:lvl w:ilvl="2" w:tplc="47BED628">
      <w:start w:val="1"/>
      <w:numFmt w:val="bullet"/>
      <w:lvlText w:val="o"/>
      <w:lvlJc w:val="left"/>
      <w:pPr>
        <w:ind w:left="1620" w:hanging="180"/>
      </w:pPr>
      <w:rPr>
        <w:rFonts w:hint="default" w:ascii="Courier New" w:hAnsi="Courier New"/>
      </w:rPr>
    </w:lvl>
    <w:lvl w:ilvl="3" w:tplc="758AB72E" w:tentative="1">
      <w:start w:val="1"/>
      <w:numFmt w:val="decimal"/>
      <w:lvlText w:val="%4."/>
      <w:lvlJc w:val="left"/>
      <w:pPr>
        <w:ind w:left="2340" w:hanging="360"/>
      </w:pPr>
    </w:lvl>
    <w:lvl w:ilvl="4" w:tplc="CEBE0132" w:tentative="1">
      <w:start w:val="1"/>
      <w:numFmt w:val="lowerLetter"/>
      <w:lvlText w:val="%5."/>
      <w:lvlJc w:val="left"/>
      <w:pPr>
        <w:ind w:left="3060" w:hanging="360"/>
      </w:pPr>
    </w:lvl>
    <w:lvl w:ilvl="5" w:tplc="2D92923C" w:tentative="1">
      <w:start w:val="1"/>
      <w:numFmt w:val="lowerRoman"/>
      <w:lvlText w:val="%6."/>
      <w:lvlJc w:val="right"/>
      <w:pPr>
        <w:ind w:left="3780" w:hanging="180"/>
      </w:pPr>
    </w:lvl>
    <w:lvl w:ilvl="6" w:tplc="992CB84E" w:tentative="1">
      <w:start w:val="1"/>
      <w:numFmt w:val="decimal"/>
      <w:lvlText w:val="%7."/>
      <w:lvlJc w:val="left"/>
      <w:pPr>
        <w:ind w:left="4500" w:hanging="360"/>
      </w:pPr>
    </w:lvl>
    <w:lvl w:ilvl="7" w:tplc="37A2B982" w:tentative="1">
      <w:start w:val="1"/>
      <w:numFmt w:val="lowerLetter"/>
      <w:lvlText w:val="%8."/>
      <w:lvlJc w:val="left"/>
      <w:pPr>
        <w:ind w:left="5220" w:hanging="360"/>
      </w:pPr>
    </w:lvl>
    <w:lvl w:ilvl="8" w:tplc="34CAA43A" w:tentative="1">
      <w:start w:val="1"/>
      <w:numFmt w:val="lowerRoman"/>
      <w:lvlText w:val="%9."/>
      <w:lvlJc w:val="right"/>
      <w:pPr>
        <w:ind w:left="5940" w:hanging="180"/>
      </w:pPr>
    </w:lvl>
  </w:abstractNum>
  <w:abstractNum w:abstractNumId="47" w15:restartNumberingAfterBreak="0">
    <w:nsid w:val="717D0BEC"/>
    <w:multiLevelType w:val="hybridMultilevel"/>
    <w:tmpl w:val="0938002E"/>
    <w:lvl w:ilvl="0" w:tplc="F9860FFA">
      <w:start w:val="5"/>
      <w:numFmt w:val="decimal"/>
      <w:lvlText w:val="%1."/>
      <w:lvlJc w:val="left"/>
      <w:pPr>
        <w:ind w:left="720" w:hanging="360"/>
      </w:pPr>
    </w:lvl>
    <w:lvl w:ilvl="1" w:tplc="3B629070">
      <w:start w:val="1"/>
      <w:numFmt w:val="lowerLetter"/>
      <w:lvlText w:val="%2."/>
      <w:lvlJc w:val="left"/>
      <w:pPr>
        <w:ind w:left="1440" w:hanging="360"/>
      </w:pPr>
    </w:lvl>
    <w:lvl w:ilvl="2" w:tplc="B9D80C44">
      <w:start w:val="1"/>
      <w:numFmt w:val="lowerRoman"/>
      <w:lvlText w:val="%3."/>
      <w:lvlJc w:val="right"/>
      <w:pPr>
        <w:ind w:left="2160" w:hanging="180"/>
      </w:pPr>
    </w:lvl>
    <w:lvl w:ilvl="3" w:tplc="ECE47A72">
      <w:start w:val="1"/>
      <w:numFmt w:val="decimal"/>
      <w:lvlText w:val="%4."/>
      <w:lvlJc w:val="left"/>
      <w:pPr>
        <w:ind w:left="2880" w:hanging="360"/>
      </w:pPr>
    </w:lvl>
    <w:lvl w:ilvl="4" w:tplc="EFC6394A">
      <w:start w:val="1"/>
      <w:numFmt w:val="lowerLetter"/>
      <w:lvlText w:val="%5."/>
      <w:lvlJc w:val="left"/>
      <w:pPr>
        <w:ind w:left="3600" w:hanging="360"/>
      </w:pPr>
    </w:lvl>
    <w:lvl w:ilvl="5" w:tplc="328A496A">
      <w:start w:val="1"/>
      <w:numFmt w:val="lowerRoman"/>
      <w:lvlText w:val="%6."/>
      <w:lvlJc w:val="right"/>
      <w:pPr>
        <w:ind w:left="4320" w:hanging="180"/>
      </w:pPr>
    </w:lvl>
    <w:lvl w:ilvl="6" w:tplc="D4E4B7C2">
      <w:start w:val="1"/>
      <w:numFmt w:val="decimal"/>
      <w:lvlText w:val="%7."/>
      <w:lvlJc w:val="left"/>
      <w:pPr>
        <w:ind w:left="5040" w:hanging="360"/>
      </w:pPr>
    </w:lvl>
    <w:lvl w:ilvl="7" w:tplc="054CB7F8">
      <w:start w:val="1"/>
      <w:numFmt w:val="lowerLetter"/>
      <w:lvlText w:val="%8."/>
      <w:lvlJc w:val="left"/>
      <w:pPr>
        <w:ind w:left="5760" w:hanging="360"/>
      </w:pPr>
    </w:lvl>
    <w:lvl w:ilvl="8" w:tplc="18BE8C60">
      <w:start w:val="1"/>
      <w:numFmt w:val="lowerRoman"/>
      <w:lvlText w:val="%9."/>
      <w:lvlJc w:val="right"/>
      <w:pPr>
        <w:ind w:left="6480" w:hanging="180"/>
      </w:pPr>
    </w:lvl>
  </w:abstractNum>
  <w:abstractNum w:abstractNumId="48" w15:restartNumberingAfterBreak="0">
    <w:nsid w:val="71AD3A4D"/>
    <w:multiLevelType w:val="hybridMultilevel"/>
    <w:tmpl w:val="B8C28C20"/>
    <w:lvl w:ilvl="0" w:tplc="2C66CB60">
      <w:start w:val="1"/>
      <w:numFmt w:val="bullet"/>
      <w:lvlText w:val=""/>
      <w:lvlJc w:val="left"/>
      <w:pPr>
        <w:ind w:left="450" w:hanging="360"/>
      </w:pPr>
      <w:rPr>
        <w:rFonts w:hint="default" w:ascii="Symbol" w:hAnsi="Symbol"/>
      </w:rPr>
    </w:lvl>
    <w:lvl w:ilvl="1" w:tplc="D6DA24B0" w:tentative="1">
      <w:start w:val="1"/>
      <w:numFmt w:val="bullet"/>
      <w:lvlText w:val="o"/>
      <w:lvlJc w:val="left"/>
      <w:pPr>
        <w:ind w:left="1170" w:hanging="360"/>
      </w:pPr>
      <w:rPr>
        <w:rFonts w:hint="default" w:ascii="Courier New" w:hAnsi="Courier New" w:cs="Courier New"/>
      </w:rPr>
    </w:lvl>
    <w:lvl w:ilvl="2" w:tplc="D6029F2E" w:tentative="1">
      <w:start w:val="1"/>
      <w:numFmt w:val="bullet"/>
      <w:lvlText w:val=""/>
      <w:lvlJc w:val="left"/>
      <w:pPr>
        <w:ind w:left="1890" w:hanging="360"/>
      </w:pPr>
      <w:rPr>
        <w:rFonts w:hint="default" w:ascii="Wingdings" w:hAnsi="Wingdings"/>
      </w:rPr>
    </w:lvl>
    <w:lvl w:ilvl="3" w:tplc="4482A52A" w:tentative="1">
      <w:start w:val="1"/>
      <w:numFmt w:val="bullet"/>
      <w:lvlText w:val=""/>
      <w:lvlJc w:val="left"/>
      <w:pPr>
        <w:ind w:left="2610" w:hanging="360"/>
      </w:pPr>
      <w:rPr>
        <w:rFonts w:hint="default" w:ascii="Symbol" w:hAnsi="Symbol"/>
      </w:rPr>
    </w:lvl>
    <w:lvl w:ilvl="4" w:tplc="E3000132" w:tentative="1">
      <w:start w:val="1"/>
      <w:numFmt w:val="bullet"/>
      <w:lvlText w:val="o"/>
      <w:lvlJc w:val="left"/>
      <w:pPr>
        <w:ind w:left="3330" w:hanging="360"/>
      </w:pPr>
      <w:rPr>
        <w:rFonts w:hint="default" w:ascii="Courier New" w:hAnsi="Courier New" w:cs="Courier New"/>
      </w:rPr>
    </w:lvl>
    <w:lvl w:ilvl="5" w:tplc="3D0A22FA" w:tentative="1">
      <w:start w:val="1"/>
      <w:numFmt w:val="bullet"/>
      <w:lvlText w:val=""/>
      <w:lvlJc w:val="left"/>
      <w:pPr>
        <w:ind w:left="4050" w:hanging="360"/>
      </w:pPr>
      <w:rPr>
        <w:rFonts w:hint="default" w:ascii="Wingdings" w:hAnsi="Wingdings"/>
      </w:rPr>
    </w:lvl>
    <w:lvl w:ilvl="6" w:tplc="1FEE2F28" w:tentative="1">
      <w:start w:val="1"/>
      <w:numFmt w:val="bullet"/>
      <w:lvlText w:val=""/>
      <w:lvlJc w:val="left"/>
      <w:pPr>
        <w:ind w:left="4770" w:hanging="360"/>
      </w:pPr>
      <w:rPr>
        <w:rFonts w:hint="default" w:ascii="Symbol" w:hAnsi="Symbol"/>
      </w:rPr>
    </w:lvl>
    <w:lvl w:ilvl="7" w:tplc="6E424DC8" w:tentative="1">
      <w:start w:val="1"/>
      <w:numFmt w:val="bullet"/>
      <w:lvlText w:val="o"/>
      <w:lvlJc w:val="left"/>
      <w:pPr>
        <w:ind w:left="5490" w:hanging="360"/>
      </w:pPr>
      <w:rPr>
        <w:rFonts w:hint="default" w:ascii="Courier New" w:hAnsi="Courier New" w:cs="Courier New"/>
      </w:rPr>
    </w:lvl>
    <w:lvl w:ilvl="8" w:tplc="85129C9A" w:tentative="1">
      <w:start w:val="1"/>
      <w:numFmt w:val="bullet"/>
      <w:lvlText w:val=""/>
      <w:lvlJc w:val="left"/>
      <w:pPr>
        <w:ind w:left="6210" w:hanging="360"/>
      </w:pPr>
      <w:rPr>
        <w:rFonts w:hint="default" w:ascii="Wingdings" w:hAnsi="Wingdings"/>
      </w:rPr>
    </w:lvl>
  </w:abstractNum>
  <w:abstractNum w:abstractNumId="49" w15:restartNumberingAfterBreak="0">
    <w:nsid w:val="75CA145E"/>
    <w:multiLevelType w:val="hybridMultilevel"/>
    <w:tmpl w:val="2FBCA930"/>
    <w:lvl w:ilvl="0" w:tplc="DE4A5090">
      <w:start w:val="3"/>
      <w:numFmt w:val="decimal"/>
      <w:lvlText w:val="%1."/>
      <w:lvlJc w:val="left"/>
      <w:pPr>
        <w:ind w:left="720" w:hanging="360"/>
      </w:pPr>
    </w:lvl>
    <w:lvl w:ilvl="1" w:tplc="FF5C1A34">
      <w:start w:val="1"/>
      <w:numFmt w:val="lowerLetter"/>
      <w:lvlText w:val="%2."/>
      <w:lvlJc w:val="left"/>
      <w:pPr>
        <w:ind w:left="1440" w:hanging="360"/>
      </w:pPr>
    </w:lvl>
    <w:lvl w:ilvl="2" w:tplc="BB008C56">
      <w:start w:val="1"/>
      <w:numFmt w:val="lowerRoman"/>
      <w:lvlText w:val="%3."/>
      <w:lvlJc w:val="right"/>
      <w:pPr>
        <w:ind w:left="2160" w:hanging="180"/>
      </w:pPr>
    </w:lvl>
    <w:lvl w:ilvl="3" w:tplc="32148B0C">
      <w:start w:val="1"/>
      <w:numFmt w:val="decimal"/>
      <w:lvlText w:val="%4."/>
      <w:lvlJc w:val="left"/>
      <w:pPr>
        <w:ind w:left="2880" w:hanging="360"/>
      </w:pPr>
    </w:lvl>
    <w:lvl w:ilvl="4" w:tplc="F3F6C3BC">
      <w:start w:val="1"/>
      <w:numFmt w:val="lowerLetter"/>
      <w:lvlText w:val="%5."/>
      <w:lvlJc w:val="left"/>
      <w:pPr>
        <w:ind w:left="3600" w:hanging="360"/>
      </w:pPr>
    </w:lvl>
    <w:lvl w:ilvl="5" w:tplc="B0E0036A">
      <w:start w:val="1"/>
      <w:numFmt w:val="lowerRoman"/>
      <w:lvlText w:val="%6."/>
      <w:lvlJc w:val="right"/>
      <w:pPr>
        <w:ind w:left="4320" w:hanging="180"/>
      </w:pPr>
    </w:lvl>
    <w:lvl w:ilvl="6" w:tplc="436AC55C">
      <w:start w:val="1"/>
      <w:numFmt w:val="decimal"/>
      <w:lvlText w:val="%7."/>
      <w:lvlJc w:val="left"/>
      <w:pPr>
        <w:ind w:left="5040" w:hanging="360"/>
      </w:pPr>
    </w:lvl>
    <w:lvl w:ilvl="7" w:tplc="DFF8EAAA">
      <w:start w:val="1"/>
      <w:numFmt w:val="lowerLetter"/>
      <w:lvlText w:val="%8."/>
      <w:lvlJc w:val="left"/>
      <w:pPr>
        <w:ind w:left="5760" w:hanging="360"/>
      </w:pPr>
    </w:lvl>
    <w:lvl w:ilvl="8" w:tplc="01F43AF4">
      <w:start w:val="1"/>
      <w:numFmt w:val="lowerRoman"/>
      <w:lvlText w:val="%9."/>
      <w:lvlJc w:val="right"/>
      <w:pPr>
        <w:ind w:left="6480" w:hanging="180"/>
      </w:pPr>
    </w:lvl>
  </w:abstractNum>
  <w:abstractNum w:abstractNumId="50" w15:restartNumberingAfterBreak="0">
    <w:nsid w:val="776666C5"/>
    <w:multiLevelType w:val="hybridMultilevel"/>
    <w:tmpl w:val="CC38F876"/>
    <w:lvl w:ilvl="0" w:tplc="EA0666E8">
      <w:start w:val="1"/>
      <w:numFmt w:val="bullet"/>
      <w:lvlText w:val=""/>
      <w:lvlJc w:val="left"/>
      <w:pPr>
        <w:ind w:left="720" w:hanging="360"/>
      </w:pPr>
      <w:rPr>
        <w:rFonts w:hint="default" w:ascii="Symbol" w:hAnsi="Symbol"/>
      </w:rPr>
    </w:lvl>
    <w:lvl w:ilvl="1" w:tplc="65084DE8">
      <w:start w:val="1"/>
      <w:numFmt w:val="bullet"/>
      <w:lvlText w:val="o"/>
      <w:lvlJc w:val="left"/>
      <w:pPr>
        <w:ind w:left="1440" w:hanging="360"/>
      </w:pPr>
      <w:rPr>
        <w:rFonts w:hint="default" w:ascii="Courier New" w:hAnsi="Courier New" w:cs="Courier New"/>
      </w:rPr>
    </w:lvl>
    <w:lvl w:ilvl="2" w:tplc="0F8822E2" w:tentative="1">
      <w:start w:val="1"/>
      <w:numFmt w:val="bullet"/>
      <w:lvlText w:val=""/>
      <w:lvlJc w:val="left"/>
      <w:pPr>
        <w:ind w:left="2160" w:hanging="360"/>
      </w:pPr>
      <w:rPr>
        <w:rFonts w:hint="default" w:ascii="Wingdings" w:hAnsi="Wingdings"/>
      </w:rPr>
    </w:lvl>
    <w:lvl w:ilvl="3" w:tplc="98A6BBEC" w:tentative="1">
      <w:start w:val="1"/>
      <w:numFmt w:val="bullet"/>
      <w:lvlText w:val=""/>
      <w:lvlJc w:val="left"/>
      <w:pPr>
        <w:ind w:left="2880" w:hanging="360"/>
      </w:pPr>
      <w:rPr>
        <w:rFonts w:hint="default" w:ascii="Symbol" w:hAnsi="Symbol"/>
      </w:rPr>
    </w:lvl>
    <w:lvl w:ilvl="4" w:tplc="C17C2788" w:tentative="1">
      <w:start w:val="1"/>
      <w:numFmt w:val="bullet"/>
      <w:lvlText w:val="o"/>
      <w:lvlJc w:val="left"/>
      <w:pPr>
        <w:ind w:left="3600" w:hanging="360"/>
      </w:pPr>
      <w:rPr>
        <w:rFonts w:hint="default" w:ascii="Courier New" w:hAnsi="Courier New" w:cs="Courier New"/>
      </w:rPr>
    </w:lvl>
    <w:lvl w:ilvl="5" w:tplc="D05AC364" w:tentative="1">
      <w:start w:val="1"/>
      <w:numFmt w:val="bullet"/>
      <w:lvlText w:val=""/>
      <w:lvlJc w:val="left"/>
      <w:pPr>
        <w:ind w:left="4320" w:hanging="360"/>
      </w:pPr>
      <w:rPr>
        <w:rFonts w:hint="default" w:ascii="Wingdings" w:hAnsi="Wingdings"/>
      </w:rPr>
    </w:lvl>
    <w:lvl w:ilvl="6" w:tplc="902A1092" w:tentative="1">
      <w:start w:val="1"/>
      <w:numFmt w:val="bullet"/>
      <w:lvlText w:val=""/>
      <w:lvlJc w:val="left"/>
      <w:pPr>
        <w:ind w:left="5040" w:hanging="360"/>
      </w:pPr>
      <w:rPr>
        <w:rFonts w:hint="default" w:ascii="Symbol" w:hAnsi="Symbol"/>
      </w:rPr>
    </w:lvl>
    <w:lvl w:ilvl="7" w:tplc="2E26E00E" w:tentative="1">
      <w:start w:val="1"/>
      <w:numFmt w:val="bullet"/>
      <w:lvlText w:val="o"/>
      <w:lvlJc w:val="left"/>
      <w:pPr>
        <w:ind w:left="5760" w:hanging="360"/>
      </w:pPr>
      <w:rPr>
        <w:rFonts w:hint="default" w:ascii="Courier New" w:hAnsi="Courier New" w:cs="Courier New"/>
      </w:rPr>
    </w:lvl>
    <w:lvl w:ilvl="8" w:tplc="265AAB5C" w:tentative="1">
      <w:start w:val="1"/>
      <w:numFmt w:val="bullet"/>
      <w:lvlText w:val=""/>
      <w:lvlJc w:val="left"/>
      <w:pPr>
        <w:ind w:left="6480" w:hanging="360"/>
      </w:pPr>
      <w:rPr>
        <w:rFonts w:hint="default" w:ascii="Wingdings" w:hAnsi="Wingdings"/>
      </w:rPr>
    </w:lvl>
  </w:abstractNum>
  <w:abstractNum w:abstractNumId="51" w15:restartNumberingAfterBreak="0">
    <w:nsid w:val="7C3A1DBB"/>
    <w:multiLevelType w:val="hybridMultilevel"/>
    <w:tmpl w:val="F39C716A"/>
    <w:lvl w:ilvl="0" w:tplc="72FCD2AC">
      <w:start w:val="1"/>
      <w:numFmt w:val="decimal"/>
      <w:lvlText w:val="%1."/>
      <w:lvlJc w:val="left"/>
      <w:pPr>
        <w:ind w:left="180" w:hanging="360"/>
      </w:pPr>
    </w:lvl>
    <w:lvl w:ilvl="1" w:tplc="B688ED22">
      <w:start w:val="1"/>
      <w:numFmt w:val="lowerLetter"/>
      <w:lvlText w:val="%2."/>
      <w:lvlJc w:val="left"/>
      <w:pPr>
        <w:ind w:left="900" w:hanging="360"/>
      </w:pPr>
    </w:lvl>
    <w:lvl w:ilvl="2" w:tplc="B04CF426" w:tentative="1">
      <w:start w:val="1"/>
      <w:numFmt w:val="lowerRoman"/>
      <w:lvlText w:val="%3."/>
      <w:lvlJc w:val="right"/>
      <w:pPr>
        <w:ind w:left="1620" w:hanging="180"/>
      </w:pPr>
    </w:lvl>
    <w:lvl w:ilvl="3" w:tplc="E52C7D3E" w:tentative="1">
      <w:start w:val="1"/>
      <w:numFmt w:val="decimal"/>
      <w:lvlText w:val="%4."/>
      <w:lvlJc w:val="left"/>
      <w:pPr>
        <w:ind w:left="2340" w:hanging="360"/>
      </w:pPr>
    </w:lvl>
    <w:lvl w:ilvl="4" w:tplc="43FED3AC" w:tentative="1">
      <w:start w:val="1"/>
      <w:numFmt w:val="lowerLetter"/>
      <w:lvlText w:val="%5."/>
      <w:lvlJc w:val="left"/>
      <w:pPr>
        <w:ind w:left="3060" w:hanging="360"/>
      </w:pPr>
    </w:lvl>
    <w:lvl w:ilvl="5" w:tplc="2DF2F624" w:tentative="1">
      <w:start w:val="1"/>
      <w:numFmt w:val="lowerRoman"/>
      <w:lvlText w:val="%6."/>
      <w:lvlJc w:val="right"/>
      <w:pPr>
        <w:ind w:left="3780" w:hanging="180"/>
      </w:pPr>
    </w:lvl>
    <w:lvl w:ilvl="6" w:tplc="54E672D6" w:tentative="1">
      <w:start w:val="1"/>
      <w:numFmt w:val="decimal"/>
      <w:lvlText w:val="%7."/>
      <w:lvlJc w:val="left"/>
      <w:pPr>
        <w:ind w:left="4500" w:hanging="360"/>
      </w:pPr>
    </w:lvl>
    <w:lvl w:ilvl="7" w:tplc="D54654BC" w:tentative="1">
      <w:start w:val="1"/>
      <w:numFmt w:val="lowerLetter"/>
      <w:lvlText w:val="%8."/>
      <w:lvlJc w:val="left"/>
      <w:pPr>
        <w:ind w:left="5220" w:hanging="360"/>
      </w:pPr>
    </w:lvl>
    <w:lvl w:ilvl="8" w:tplc="05748A96" w:tentative="1">
      <w:start w:val="1"/>
      <w:numFmt w:val="lowerRoman"/>
      <w:lvlText w:val="%9."/>
      <w:lvlJc w:val="right"/>
      <w:pPr>
        <w:ind w:left="5940" w:hanging="180"/>
      </w:pPr>
    </w:lvl>
  </w:abstractNum>
  <w:abstractNum w:abstractNumId="52" w15:restartNumberingAfterBreak="0">
    <w:nsid w:val="7E1B26F7"/>
    <w:multiLevelType w:val="hybridMultilevel"/>
    <w:tmpl w:val="10D06696"/>
    <w:lvl w:ilvl="0" w:tplc="0590A9FC">
      <w:start w:val="1"/>
      <w:numFmt w:val="bullet"/>
      <w:lvlText w:val=""/>
      <w:lvlJc w:val="left"/>
      <w:pPr>
        <w:ind w:left="720" w:hanging="360"/>
      </w:pPr>
      <w:rPr>
        <w:rFonts w:hint="default" w:ascii="Symbol" w:hAnsi="Symbol"/>
      </w:rPr>
    </w:lvl>
    <w:lvl w:ilvl="1" w:tplc="BA94510C">
      <w:start w:val="1"/>
      <w:numFmt w:val="bullet"/>
      <w:lvlText w:val=""/>
      <w:lvlJc w:val="left"/>
      <w:pPr>
        <w:ind w:left="1440" w:hanging="360"/>
      </w:pPr>
      <w:rPr>
        <w:rFonts w:hint="default" w:ascii="Symbol" w:hAnsi="Symbol"/>
      </w:rPr>
    </w:lvl>
    <w:lvl w:ilvl="2" w:tplc="9E9C6CD6">
      <w:start w:val="1"/>
      <w:numFmt w:val="bullet"/>
      <w:lvlText w:val=""/>
      <w:lvlJc w:val="left"/>
      <w:pPr>
        <w:ind w:left="2160" w:hanging="360"/>
      </w:pPr>
      <w:rPr>
        <w:rFonts w:hint="default" w:ascii="Wingdings" w:hAnsi="Wingdings"/>
      </w:rPr>
    </w:lvl>
    <w:lvl w:ilvl="3" w:tplc="EA44D2D0">
      <w:start w:val="1"/>
      <w:numFmt w:val="bullet"/>
      <w:lvlText w:val=""/>
      <w:lvlJc w:val="left"/>
      <w:pPr>
        <w:ind w:left="2880" w:hanging="360"/>
      </w:pPr>
      <w:rPr>
        <w:rFonts w:hint="default" w:ascii="Symbol" w:hAnsi="Symbol"/>
      </w:rPr>
    </w:lvl>
    <w:lvl w:ilvl="4" w:tplc="3618B720">
      <w:start w:val="1"/>
      <w:numFmt w:val="bullet"/>
      <w:lvlText w:val="o"/>
      <w:lvlJc w:val="left"/>
      <w:pPr>
        <w:ind w:left="3600" w:hanging="360"/>
      </w:pPr>
      <w:rPr>
        <w:rFonts w:hint="default" w:ascii="Courier New" w:hAnsi="Courier New"/>
      </w:rPr>
    </w:lvl>
    <w:lvl w:ilvl="5" w:tplc="CBC27C12">
      <w:start w:val="1"/>
      <w:numFmt w:val="bullet"/>
      <w:lvlText w:val=""/>
      <w:lvlJc w:val="left"/>
      <w:pPr>
        <w:ind w:left="4320" w:hanging="360"/>
      </w:pPr>
      <w:rPr>
        <w:rFonts w:hint="default" w:ascii="Wingdings" w:hAnsi="Wingdings"/>
      </w:rPr>
    </w:lvl>
    <w:lvl w:ilvl="6" w:tplc="20A6EAB2">
      <w:start w:val="1"/>
      <w:numFmt w:val="bullet"/>
      <w:lvlText w:val=""/>
      <w:lvlJc w:val="left"/>
      <w:pPr>
        <w:ind w:left="5040" w:hanging="360"/>
      </w:pPr>
      <w:rPr>
        <w:rFonts w:hint="default" w:ascii="Symbol" w:hAnsi="Symbol"/>
      </w:rPr>
    </w:lvl>
    <w:lvl w:ilvl="7" w:tplc="508A5258">
      <w:start w:val="1"/>
      <w:numFmt w:val="bullet"/>
      <w:lvlText w:val="o"/>
      <w:lvlJc w:val="left"/>
      <w:pPr>
        <w:ind w:left="5760" w:hanging="360"/>
      </w:pPr>
      <w:rPr>
        <w:rFonts w:hint="default" w:ascii="Courier New" w:hAnsi="Courier New"/>
      </w:rPr>
    </w:lvl>
    <w:lvl w:ilvl="8" w:tplc="61381DD8">
      <w:start w:val="1"/>
      <w:numFmt w:val="bullet"/>
      <w:lvlText w:val=""/>
      <w:lvlJc w:val="left"/>
      <w:pPr>
        <w:ind w:left="6480" w:hanging="360"/>
      </w:pPr>
      <w:rPr>
        <w:rFonts w:hint="default" w:ascii="Wingdings" w:hAnsi="Wingdings"/>
      </w:rPr>
    </w:lvl>
  </w:abstractNum>
  <w:abstractNum w:abstractNumId="53" w15:restartNumberingAfterBreak="0">
    <w:nsid w:val="7F094DDC"/>
    <w:multiLevelType w:val="hybridMultilevel"/>
    <w:tmpl w:val="85B2A0EC"/>
    <w:lvl w:ilvl="0" w:tplc="8A6E0156">
      <w:start w:val="1"/>
      <w:numFmt w:val="bullet"/>
      <w:lvlText w:val=""/>
      <w:lvlJc w:val="left"/>
      <w:pPr>
        <w:ind w:left="720" w:hanging="360"/>
      </w:pPr>
      <w:rPr>
        <w:rFonts w:hint="default" w:ascii="Symbol" w:hAnsi="Symbol"/>
      </w:rPr>
    </w:lvl>
    <w:lvl w:ilvl="1" w:tplc="AEA6A8B8">
      <w:start w:val="1"/>
      <w:numFmt w:val="bullet"/>
      <w:lvlText w:val="o"/>
      <w:lvlJc w:val="left"/>
      <w:pPr>
        <w:ind w:left="1440" w:hanging="360"/>
      </w:pPr>
      <w:rPr>
        <w:rFonts w:hint="default" w:ascii="Courier New" w:hAnsi="Courier New" w:cs="Courier New"/>
      </w:rPr>
    </w:lvl>
    <w:lvl w:ilvl="2" w:tplc="16FC1BD0" w:tentative="1">
      <w:start w:val="1"/>
      <w:numFmt w:val="bullet"/>
      <w:lvlText w:val=""/>
      <w:lvlJc w:val="left"/>
      <w:pPr>
        <w:ind w:left="2160" w:hanging="360"/>
      </w:pPr>
      <w:rPr>
        <w:rFonts w:hint="default" w:ascii="Wingdings" w:hAnsi="Wingdings"/>
      </w:rPr>
    </w:lvl>
    <w:lvl w:ilvl="3" w:tplc="571E9BFA" w:tentative="1">
      <w:start w:val="1"/>
      <w:numFmt w:val="bullet"/>
      <w:lvlText w:val=""/>
      <w:lvlJc w:val="left"/>
      <w:pPr>
        <w:ind w:left="2880" w:hanging="360"/>
      </w:pPr>
      <w:rPr>
        <w:rFonts w:hint="default" w:ascii="Symbol" w:hAnsi="Symbol"/>
      </w:rPr>
    </w:lvl>
    <w:lvl w:ilvl="4" w:tplc="73308E76" w:tentative="1">
      <w:start w:val="1"/>
      <w:numFmt w:val="bullet"/>
      <w:lvlText w:val="o"/>
      <w:lvlJc w:val="left"/>
      <w:pPr>
        <w:ind w:left="3600" w:hanging="360"/>
      </w:pPr>
      <w:rPr>
        <w:rFonts w:hint="default" w:ascii="Courier New" w:hAnsi="Courier New" w:cs="Courier New"/>
      </w:rPr>
    </w:lvl>
    <w:lvl w:ilvl="5" w:tplc="D3FE4A90" w:tentative="1">
      <w:start w:val="1"/>
      <w:numFmt w:val="bullet"/>
      <w:lvlText w:val=""/>
      <w:lvlJc w:val="left"/>
      <w:pPr>
        <w:ind w:left="4320" w:hanging="360"/>
      </w:pPr>
      <w:rPr>
        <w:rFonts w:hint="default" w:ascii="Wingdings" w:hAnsi="Wingdings"/>
      </w:rPr>
    </w:lvl>
    <w:lvl w:ilvl="6" w:tplc="C36A6662" w:tentative="1">
      <w:start w:val="1"/>
      <w:numFmt w:val="bullet"/>
      <w:lvlText w:val=""/>
      <w:lvlJc w:val="left"/>
      <w:pPr>
        <w:ind w:left="5040" w:hanging="360"/>
      </w:pPr>
      <w:rPr>
        <w:rFonts w:hint="default" w:ascii="Symbol" w:hAnsi="Symbol"/>
      </w:rPr>
    </w:lvl>
    <w:lvl w:ilvl="7" w:tplc="35BCD8C2" w:tentative="1">
      <w:start w:val="1"/>
      <w:numFmt w:val="bullet"/>
      <w:lvlText w:val="o"/>
      <w:lvlJc w:val="left"/>
      <w:pPr>
        <w:ind w:left="5760" w:hanging="360"/>
      </w:pPr>
      <w:rPr>
        <w:rFonts w:hint="default" w:ascii="Courier New" w:hAnsi="Courier New" w:cs="Courier New"/>
      </w:rPr>
    </w:lvl>
    <w:lvl w:ilvl="8" w:tplc="24506966" w:tentative="1">
      <w:start w:val="1"/>
      <w:numFmt w:val="bullet"/>
      <w:lvlText w:val=""/>
      <w:lvlJc w:val="left"/>
      <w:pPr>
        <w:ind w:left="6480" w:hanging="360"/>
      </w:pPr>
      <w:rPr>
        <w:rFonts w:hint="default" w:ascii="Wingdings" w:hAnsi="Wingdings"/>
      </w:rPr>
    </w:lvl>
  </w:abstractNum>
  <w:num w:numId="1" w16cid:durableId="1383407175">
    <w:abstractNumId w:val="28"/>
  </w:num>
  <w:num w:numId="2" w16cid:durableId="710808386">
    <w:abstractNumId w:val="47"/>
  </w:num>
  <w:num w:numId="3" w16cid:durableId="1024553139">
    <w:abstractNumId w:val="40"/>
  </w:num>
  <w:num w:numId="4" w16cid:durableId="1361199664">
    <w:abstractNumId w:val="49"/>
  </w:num>
  <w:num w:numId="5" w16cid:durableId="2042706161">
    <w:abstractNumId w:val="19"/>
  </w:num>
  <w:num w:numId="6" w16cid:durableId="910964359">
    <w:abstractNumId w:val="32"/>
  </w:num>
  <w:num w:numId="7" w16cid:durableId="385883247">
    <w:abstractNumId w:val="13"/>
  </w:num>
  <w:num w:numId="8" w16cid:durableId="522745669">
    <w:abstractNumId w:val="31"/>
  </w:num>
  <w:num w:numId="9" w16cid:durableId="1662196716">
    <w:abstractNumId w:val="5"/>
  </w:num>
  <w:num w:numId="10" w16cid:durableId="832377793">
    <w:abstractNumId w:val="17"/>
  </w:num>
  <w:num w:numId="11" w16cid:durableId="1780292343">
    <w:abstractNumId w:val="9"/>
  </w:num>
  <w:num w:numId="12" w16cid:durableId="1760327094">
    <w:abstractNumId w:val="42"/>
  </w:num>
  <w:num w:numId="13" w16cid:durableId="612135641">
    <w:abstractNumId w:val="3"/>
  </w:num>
  <w:num w:numId="14" w16cid:durableId="486868250">
    <w:abstractNumId w:val="37"/>
  </w:num>
  <w:num w:numId="15" w16cid:durableId="1165708078">
    <w:abstractNumId w:val="36"/>
  </w:num>
  <w:num w:numId="16" w16cid:durableId="1769540958">
    <w:abstractNumId w:val="27"/>
  </w:num>
  <w:num w:numId="17" w16cid:durableId="1860509014">
    <w:abstractNumId w:val="7"/>
  </w:num>
  <w:num w:numId="18" w16cid:durableId="226577002">
    <w:abstractNumId w:val="24"/>
  </w:num>
  <w:num w:numId="19" w16cid:durableId="702680807">
    <w:abstractNumId w:val="34"/>
  </w:num>
  <w:num w:numId="20" w16cid:durableId="1862233442">
    <w:abstractNumId w:val="48"/>
  </w:num>
  <w:num w:numId="21" w16cid:durableId="963584716">
    <w:abstractNumId w:val="8"/>
  </w:num>
  <w:num w:numId="22" w16cid:durableId="1411075547">
    <w:abstractNumId w:val="30"/>
  </w:num>
  <w:num w:numId="23" w16cid:durableId="2012441101">
    <w:abstractNumId w:val="12"/>
  </w:num>
  <w:num w:numId="24" w16cid:durableId="1240750829">
    <w:abstractNumId w:val="50"/>
  </w:num>
  <w:num w:numId="25" w16cid:durableId="953973772">
    <w:abstractNumId w:val="14"/>
  </w:num>
  <w:num w:numId="26" w16cid:durableId="1684362403">
    <w:abstractNumId w:val="41"/>
  </w:num>
  <w:num w:numId="27" w16cid:durableId="794063085">
    <w:abstractNumId w:val="26"/>
  </w:num>
  <w:num w:numId="28" w16cid:durableId="905335401">
    <w:abstractNumId w:val="2"/>
  </w:num>
  <w:num w:numId="29" w16cid:durableId="85269997">
    <w:abstractNumId w:val="45"/>
  </w:num>
  <w:num w:numId="30" w16cid:durableId="1474716000">
    <w:abstractNumId w:val="46"/>
  </w:num>
  <w:num w:numId="31" w16cid:durableId="879824694">
    <w:abstractNumId w:val="51"/>
  </w:num>
  <w:num w:numId="32" w16cid:durableId="1452435945">
    <w:abstractNumId w:val="44"/>
  </w:num>
  <w:num w:numId="33" w16cid:durableId="761560682">
    <w:abstractNumId w:val="16"/>
  </w:num>
  <w:num w:numId="34" w16cid:durableId="106658892">
    <w:abstractNumId w:val="21"/>
  </w:num>
  <w:num w:numId="35" w16cid:durableId="1971593226">
    <w:abstractNumId w:val="39"/>
  </w:num>
  <w:num w:numId="36" w16cid:durableId="1478765978">
    <w:abstractNumId w:val="11"/>
  </w:num>
  <w:num w:numId="37" w16cid:durableId="1856769332">
    <w:abstractNumId w:val="15"/>
  </w:num>
  <w:num w:numId="38" w16cid:durableId="947349856">
    <w:abstractNumId w:val="22"/>
  </w:num>
  <w:num w:numId="39" w16cid:durableId="1680623722">
    <w:abstractNumId w:val="10"/>
  </w:num>
  <w:num w:numId="40" w16cid:durableId="475533185">
    <w:abstractNumId w:val="20"/>
  </w:num>
  <w:num w:numId="41" w16cid:durableId="622267532">
    <w:abstractNumId w:val="6"/>
  </w:num>
  <w:num w:numId="42" w16cid:durableId="3635921">
    <w:abstractNumId w:val="23"/>
  </w:num>
  <w:num w:numId="43" w16cid:durableId="668021424">
    <w:abstractNumId w:val="35"/>
  </w:num>
  <w:num w:numId="44" w16cid:durableId="1279333878">
    <w:abstractNumId w:val="52"/>
  </w:num>
  <w:num w:numId="45" w16cid:durableId="2002075155">
    <w:abstractNumId w:val="38"/>
  </w:num>
  <w:num w:numId="46" w16cid:durableId="63290188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139642604">
    <w:abstractNumId w:val="43"/>
  </w:num>
  <w:num w:numId="48" w16cid:durableId="1041128020">
    <w:abstractNumId w:val="18"/>
  </w:num>
  <w:num w:numId="49" w16cid:durableId="1788037552">
    <w:abstractNumId w:val="4"/>
  </w:num>
  <w:num w:numId="50" w16cid:durableId="62456773">
    <w:abstractNumId w:val="1"/>
  </w:num>
  <w:num w:numId="51" w16cid:durableId="2115898303">
    <w:abstractNumId w:val="33"/>
  </w:num>
  <w:num w:numId="52" w16cid:durableId="1340501392">
    <w:abstractNumId w:val="25"/>
  </w:num>
  <w:num w:numId="53" w16cid:durableId="1456438108">
    <w:abstractNumId w:val="5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trackRevisions w:val="false"/>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A84"/>
    <w:rsid w:val="000003D6"/>
    <w:rsid w:val="0000138A"/>
    <w:rsid w:val="0000589D"/>
    <w:rsid w:val="00006AFD"/>
    <w:rsid w:val="00007D30"/>
    <w:rsid w:val="000102B2"/>
    <w:rsid w:val="00012087"/>
    <w:rsid w:val="00012566"/>
    <w:rsid w:val="00012D90"/>
    <w:rsid w:val="00013101"/>
    <w:rsid w:val="000141B7"/>
    <w:rsid w:val="00016B73"/>
    <w:rsid w:val="00022D51"/>
    <w:rsid w:val="00023B6D"/>
    <w:rsid w:val="00026F5D"/>
    <w:rsid w:val="000300F0"/>
    <w:rsid w:val="00030D08"/>
    <w:rsid w:val="000319EF"/>
    <w:rsid w:val="0003467D"/>
    <w:rsid w:val="0003582B"/>
    <w:rsid w:val="00036220"/>
    <w:rsid w:val="00037FD5"/>
    <w:rsid w:val="00042AB9"/>
    <w:rsid w:val="00043C8D"/>
    <w:rsid w:val="0004505F"/>
    <w:rsid w:val="00052B2B"/>
    <w:rsid w:val="0005311C"/>
    <w:rsid w:val="00054811"/>
    <w:rsid w:val="00060CFF"/>
    <w:rsid w:val="000619CC"/>
    <w:rsid w:val="000629A2"/>
    <w:rsid w:val="00062DA4"/>
    <w:rsid w:val="00063248"/>
    <w:rsid w:val="00064461"/>
    <w:rsid w:val="00064480"/>
    <w:rsid w:val="00066E50"/>
    <w:rsid w:val="00071056"/>
    <w:rsid w:val="00071C3A"/>
    <w:rsid w:val="00073330"/>
    <w:rsid w:val="00074503"/>
    <w:rsid w:val="0007659C"/>
    <w:rsid w:val="0008129A"/>
    <w:rsid w:val="0008572C"/>
    <w:rsid w:val="000869FE"/>
    <w:rsid w:val="00087CF2"/>
    <w:rsid w:val="00090ABF"/>
    <w:rsid w:val="00090E0E"/>
    <w:rsid w:val="00091215"/>
    <w:rsid w:val="0009607B"/>
    <w:rsid w:val="000970A3"/>
    <w:rsid w:val="0009736E"/>
    <w:rsid w:val="000A3AC1"/>
    <w:rsid w:val="000A5842"/>
    <w:rsid w:val="000A5D8A"/>
    <w:rsid w:val="000B0D54"/>
    <w:rsid w:val="000B1E63"/>
    <w:rsid w:val="000B2B84"/>
    <w:rsid w:val="000B5749"/>
    <w:rsid w:val="000B5CC3"/>
    <w:rsid w:val="000B75AC"/>
    <w:rsid w:val="000C2EB7"/>
    <w:rsid w:val="000C3455"/>
    <w:rsid w:val="000C4443"/>
    <w:rsid w:val="000C4746"/>
    <w:rsid w:val="000C4826"/>
    <w:rsid w:val="000C48BD"/>
    <w:rsid w:val="000C61DC"/>
    <w:rsid w:val="000C66B6"/>
    <w:rsid w:val="000C7445"/>
    <w:rsid w:val="000C7736"/>
    <w:rsid w:val="000D03B0"/>
    <w:rsid w:val="000D3816"/>
    <w:rsid w:val="000D3A23"/>
    <w:rsid w:val="000D3B19"/>
    <w:rsid w:val="000D4339"/>
    <w:rsid w:val="000D5D2D"/>
    <w:rsid w:val="000D6340"/>
    <w:rsid w:val="000E053F"/>
    <w:rsid w:val="000E1496"/>
    <w:rsid w:val="000E1B6C"/>
    <w:rsid w:val="000E2366"/>
    <w:rsid w:val="000E3021"/>
    <w:rsid w:val="000E3704"/>
    <w:rsid w:val="000E3B29"/>
    <w:rsid w:val="000E6C86"/>
    <w:rsid w:val="000E705C"/>
    <w:rsid w:val="000E784B"/>
    <w:rsid w:val="000E7EF5"/>
    <w:rsid w:val="000F0AF7"/>
    <w:rsid w:val="000F1666"/>
    <w:rsid w:val="000F17C7"/>
    <w:rsid w:val="000F23C8"/>
    <w:rsid w:val="000F41A3"/>
    <w:rsid w:val="000F42F2"/>
    <w:rsid w:val="000F47DC"/>
    <w:rsid w:val="000F5BB6"/>
    <w:rsid w:val="000F5F3F"/>
    <w:rsid w:val="00100029"/>
    <w:rsid w:val="001004AF"/>
    <w:rsid w:val="0010264A"/>
    <w:rsid w:val="00103FF2"/>
    <w:rsid w:val="00104E7A"/>
    <w:rsid w:val="00105429"/>
    <w:rsid w:val="0010569C"/>
    <w:rsid w:val="001059C8"/>
    <w:rsid w:val="00105B86"/>
    <w:rsid w:val="001109B0"/>
    <w:rsid w:val="00111061"/>
    <w:rsid w:val="00111998"/>
    <w:rsid w:val="001143BD"/>
    <w:rsid w:val="001157C0"/>
    <w:rsid w:val="00116032"/>
    <w:rsid w:val="00117D8E"/>
    <w:rsid w:val="00117D97"/>
    <w:rsid w:val="00120317"/>
    <w:rsid w:val="00120E33"/>
    <w:rsid w:val="001211D0"/>
    <w:rsid w:val="00122E74"/>
    <w:rsid w:val="00123D25"/>
    <w:rsid w:val="00123F3F"/>
    <w:rsid w:val="00124A3B"/>
    <w:rsid w:val="001250E5"/>
    <w:rsid w:val="0012577A"/>
    <w:rsid w:val="00126591"/>
    <w:rsid w:val="001270F6"/>
    <w:rsid w:val="00127B2B"/>
    <w:rsid w:val="00127C5C"/>
    <w:rsid w:val="00130327"/>
    <w:rsid w:val="001332F9"/>
    <w:rsid w:val="00135A20"/>
    <w:rsid w:val="001363A5"/>
    <w:rsid w:val="00136FD6"/>
    <w:rsid w:val="00140E53"/>
    <w:rsid w:val="00141FB4"/>
    <w:rsid w:val="00142A07"/>
    <w:rsid w:val="00142DAD"/>
    <w:rsid w:val="00143FB4"/>
    <w:rsid w:val="0014609A"/>
    <w:rsid w:val="0014663A"/>
    <w:rsid w:val="00147846"/>
    <w:rsid w:val="00147D6A"/>
    <w:rsid w:val="00151336"/>
    <w:rsid w:val="00152EB7"/>
    <w:rsid w:val="0015457C"/>
    <w:rsid w:val="001549AD"/>
    <w:rsid w:val="0015510D"/>
    <w:rsid w:val="00156766"/>
    <w:rsid w:val="00156D3A"/>
    <w:rsid w:val="00157E1D"/>
    <w:rsid w:val="00160441"/>
    <w:rsid w:val="001619DE"/>
    <w:rsid w:val="00164E9D"/>
    <w:rsid w:val="001652F8"/>
    <w:rsid w:val="00165E1C"/>
    <w:rsid w:val="001707C8"/>
    <w:rsid w:val="00170918"/>
    <w:rsid w:val="00176629"/>
    <w:rsid w:val="00177979"/>
    <w:rsid w:val="00181F91"/>
    <w:rsid w:val="001846B1"/>
    <w:rsid w:val="00186133"/>
    <w:rsid w:val="00186C52"/>
    <w:rsid w:val="00187C6E"/>
    <w:rsid w:val="00190905"/>
    <w:rsid w:val="0019091D"/>
    <w:rsid w:val="00190E94"/>
    <w:rsid w:val="001955BC"/>
    <w:rsid w:val="00196472"/>
    <w:rsid w:val="00196663"/>
    <w:rsid w:val="00196E6E"/>
    <w:rsid w:val="00197E3F"/>
    <w:rsid w:val="001A07B9"/>
    <w:rsid w:val="001A0ABB"/>
    <w:rsid w:val="001A0B66"/>
    <w:rsid w:val="001A2CD6"/>
    <w:rsid w:val="001A41F4"/>
    <w:rsid w:val="001A4EC8"/>
    <w:rsid w:val="001A5219"/>
    <w:rsid w:val="001B688A"/>
    <w:rsid w:val="001B7C7A"/>
    <w:rsid w:val="001C096A"/>
    <w:rsid w:val="001C0CA3"/>
    <w:rsid w:val="001C10F3"/>
    <w:rsid w:val="001C360B"/>
    <w:rsid w:val="001C38F0"/>
    <w:rsid w:val="001C3C6C"/>
    <w:rsid w:val="001C4CC7"/>
    <w:rsid w:val="001C6D4A"/>
    <w:rsid w:val="001C7F65"/>
    <w:rsid w:val="001D0860"/>
    <w:rsid w:val="001D19CC"/>
    <w:rsid w:val="001D1A69"/>
    <w:rsid w:val="001D2430"/>
    <w:rsid w:val="001D28AD"/>
    <w:rsid w:val="001D3D5F"/>
    <w:rsid w:val="001D515F"/>
    <w:rsid w:val="001D547A"/>
    <w:rsid w:val="001D5B0E"/>
    <w:rsid w:val="001D66E2"/>
    <w:rsid w:val="001E18E4"/>
    <w:rsid w:val="001E3778"/>
    <w:rsid w:val="001E3C7D"/>
    <w:rsid w:val="001E3DB0"/>
    <w:rsid w:val="001E477B"/>
    <w:rsid w:val="001E7558"/>
    <w:rsid w:val="001E75F8"/>
    <w:rsid w:val="001E7651"/>
    <w:rsid w:val="001E7859"/>
    <w:rsid w:val="001E7ABF"/>
    <w:rsid w:val="001E7C5A"/>
    <w:rsid w:val="001E7D18"/>
    <w:rsid w:val="001F4A90"/>
    <w:rsid w:val="001F71C4"/>
    <w:rsid w:val="002047B2"/>
    <w:rsid w:val="0020704A"/>
    <w:rsid w:val="00207888"/>
    <w:rsid w:val="00207DD4"/>
    <w:rsid w:val="002101EC"/>
    <w:rsid w:val="00211613"/>
    <w:rsid w:val="002129B8"/>
    <w:rsid w:val="00212A51"/>
    <w:rsid w:val="002144ED"/>
    <w:rsid w:val="00214D97"/>
    <w:rsid w:val="00220115"/>
    <w:rsid w:val="00222C8C"/>
    <w:rsid w:val="0022347C"/>
    <w:rsid w:val="0022386F"/>
    <w:rsid w:val="00223C80"/>
    <w:rsid w:val="00226C16"/>
    <w:rsid w:val="00226FD8"/>
    <w:rsid w:val="002338B7"/>
    <w:rsid w:val="00235137"/>
    <w:rsid w:val="00235972"/>
    <w:rsid w:val="002375E2"/>
    <w:rsid w:val="00237654"/>
    <w:rsid w:val="002378A1"/>
    <w:rsid w:val="002412DE"/>
    <w:rsid w:val="00241561"/>
    <w:rsid w:val="002420CC"/>
    <w:rsid w:val="00242895"/>
    <w:rsid w:val="002432EF"/>
    <w:rsid w:val="002436C8"/>
    <w:rsid w:val="00245FE0"/>
    <w:rsid w:val="0024723F"/>
    <w:rsid w:val="0024782B"/>
    <w:rsid w:val="00247FE8"/>
    <w:rsid w:val="00250376"/>
    <w:rsid w:val="0025252C"/>
    <w:rsid w:val="00253209"/>
    <w:rsid w:val="00253E27"/>
    <w:rsid w:val="00254210"/>
    <w:rsid w:val="002572BC"/>
    <w:rsid w:val="00260D95"/>
    <w:rsid w:val="0026106C"/>
    <w:rsid w:val="00261E50"/>
    <w:rsid w:val="00263CB0"/>
    <w:rsid w:val="00263E36"/>
    <w:rsid w:val="002642A2"/>
    <w:rsid w:val="00266A85"/>
    <w:rsid w:val="0026760F"/>
    <w:rsid w:val="00267C53"/>
    <w:rsid w:val="00267E5C"/>
    <w:rsid w:val="002719EF"/>
    <w:rsid w:val="0027241D"/>
    <w:rsid w:val="0027432C"/>
    <w:rsid w:val="002751B4"/>
    <w:rsid w:val="002755C5"/>
    <w:rsid w:val="00275B66"/>
    <w:rsid w:val="00277B4D"/>
    <w:rsid w:val="002819CF"/>
    <w:rsid w:val="00282190"/>
    <w:rsid w:val="00287F76"/>
    <w:rsid w:val="002907A7"/>
    <w:rsid w:val="002929AE"/>
    <w:rsid w:val="00294246"/>
    <w:rsid w:val="0029687C"/>
    <w:rsid w:val="00296CB1"/>
    <w:rsid w:val="00297981"/>
    <w:rsid w:val="002A05B1"/>
    <w:rsid w:val="002A12B0"/>
    <w:rsid w:val="002A1328"/>
    <w:rsid w:val="002A160C"/>
    <w:rsid w:val="002A1697"/>
    <w:rsid w:val="002A2C68"/>
    <w:rsid w:val="002A3B8F"/>
    <w:rsid w:val="002A3C84"/>
    <w:rsid w:val="002A4159"/>
    <w:rsid w:val="002A4744"/>
    <w:rsid w:val="002A6680"/>
    <w:rsid w:val="002B0635"/>
    <w:rsid w:val="002B6A06"/>
    <w:rsid w:val="002B7409"/>
    <w:rsid w:val="002B7584"/>
    <w:rsid w:val="002B7FE1"/>
    <w:rsid w:val="002C0833"/>
    <w:rsid w:val="002C1921"/>
    <w:rsid w:val="002C316F"/>
    <w:rsid w:val="002C3E3B"/>
    <w:rsid w:val="002D30B5"/>
    <w:rsid w:val="002D3C44"/>
    <w:rsid w:val="002D4AB8"/>
    <w:rsid w:val="002D4E0B"/>
    <w:rsid w:val="002D5D86"/>
    <w:rsid w:val="002E0C19"/>
    <w:rsid w:val="002E3059"/>
    <w:rsid w:val="002E3944"/>
    <w:rsid w:val="002E43B5"/>
    <w:rsid w:val="002E4C1F"/>
    <w:rsid w:val="002F1089"/>
    <w:rsid w:val="002F2A8F"/>
    <w:rsid w:val="002F3E21"/>
    <w:rsid w:val="002F40A6"/>
    <w:rsid w:val="002F4AFB"/>
    <w:rsid w:val="002F5287"/>
    <w:rsid w:val="002F7EC2"/>
    <w:rsid w:val="003000F5"/>
    <w:rsid w:val="00303D5C"/>
    <w:rsid w:val="00304505"/>
    <w:rsid w:val="003053D2"/>
    <w:rsid w:val="00305815"/>
    <w:rsid w:val="00305BF4"/>
    <w:rsid w:val="003107E9"/>
    <w:rsid w:val="003124CC"/>
    <w:rsid w:val="0031401D"/>
    <w:rsid w:val="00314946"/>
    <w:rsid w:val="00320919"/>
    <w:rsid w:val="003210E7"/>
    <w:rsid w:val="0032161B"/>
    <w:rsid w:val="00322C19"/>
    <w:rsid w:val="00322F2F"/>
    <w:rsid w:val="00325817"/>
    <w:rsid w:val="00325C60"/>
    <w:rsid w:val="0032636A"/>
    <w:rsid w:val="0032789E"/>
    <w:rsid w:val="00330271"/>
    <w:rsid w:val="00330728"/>
    <w:rsid w:val="00330D9E"/>
    <w:rsid w:val="00331210"/>
    <w:rsid w:val="00332259"/>
    <w:rsid w:val="00333090"/>
    <w:rsid w:val="00333985"/>
    <w:rsid w:val="00335729"/>
    <w:rsid w:val="00336492"/>
    <w:rsid w:val="00340B19"/>
    <w:rsid w:val="003419E0"/>
    <w:rsid w:val="00342C83"/>
    <w:rsid w:val="0034509F"/>
    <w:rsid w:val="003455D7"/>
    <w:rsid w:val="00345ADD"/>
    <w:rsid w:val="00345C4F"/>
    <w:rsid w:val="00345C52"/>
    <w:rsid w:val="00345DEE"/>
    <w:rsid w:val="00346656"/>
    <w:rsid w:val="00351003"/>
    <w:rsid w:val="003520A8"/>
    <w:rsid w:val="00352E4C"/>
    <w:rsid w:val="00360FA9"/>
    <w:rsid w:val="00361CF3"/>
    <w:rsid w:val="00362E03"/>
    <w:rsid w:val="00365E8E"/>
    <w:rsid w:val="00365EEA"/>
    <w:rsid w:val="00367B50"/>
    <w:rsid w:val="00367B98"/>
    <w:rsid w:val="003709F2"/>
    <w:rsid w:val="00372D51"/>
    <w:rsid w:val="0037359A"/>
    <w:rsid w:val="00373C5D"/>
    <w:rsid w:val="0037414F"/>
    <w:rsid w:val="00376D9C"/>
    <w:rsid w:val="003773E8"/>
    <w:rsid w:val="00380988"/>
    <w:rsid w:val="00380E1B"/>
    <w:rsid w:val="00381195"/>
    <w:rsid w:val="003829FD"/>
    <w:rsid w:val="0038555E"/>
    <w:rsid w:val="00385D4B"/>
    <w:rsid w:val="003870BB"/>
    <w:rsid w:val="0039067C"/>
    <w:rsid w:val="00391229"/>
    <w:rsid w:val="00391A1E"/>
    <w:rsid w:val="003950DE"/>
    <w:rsid w:val="003969A6"/>
    <w:rsid w:val="00396AE6"/>
    <w:rsid w:val="00396E12"/>
    <w:rsid w:val="00397C8E"/>
    <w:rsid w:val="00397D2F"/>
    <w:rsid w:val="003A0333"/>
    <w:rsid w:val="003A21A9"/>
    <w:rsid w:val="003A3F45"/>
    <w:rsid w:val="003A505C"/>
    <w:rsid w:val="003A5570"/>
    <w:rsid w:val="003A641E"/>
    <w:rsid w:val="003A79AC"/>
    <w:rsid w:val="003B0A52"/>
    <w:rsid w:val="003B18DF"/>
    <w:rsid w:val="003B21B1"/>
    <w:rsid w:val="003B2EB9"/>
    <w:rsid w:val="003B47D4"/>
    <w:rsid w:val="003B48DD"/>
    <w:rsid w:val="003B774F"/>
    <w:rsid w:val="003B78CE"/>
    <w:rsid w:val="003C023B"/>
    <w:rsid w:val="003C422D"/>
    <w:rsid w:val="003C479C"/>
    <w:rsid w:val="003C568D"/>
    <w:rsid w:val="003C5E3B"/>
    <w:rsid w:val="003C61C8"/>
    <w:rsid w:val="003C7842"/>
    <w:rsid w:val="003D07AD"/>
    <w:rsid w:val="003D2033"/>
    <w:rsid w:val="003D36CD"/>
    <w:rsid w:val="003D40F4"/>
    <w:rsid w:val="003D52A6"/>
    <w:rsid w:val="003D6076"/>
    <w:rsid w:val="003D618F"/>
    <w:rsid w:val="003D77E5"/>
    <w:rsid w:val="003D7BD8"/>
    <w:rsid w:val="003E12DE"/>
    <w:rsid w:val="003E18ED"/>
    <w:rsid w:val="003E2350"/>
    <w:rsid w:val="003E32BE"/>
    <w:rsid w:val="003E4138"/>
    <w:rsid w:val="003E4C85"/>
    <w:rsid w:val="003E56BF"/>
    <w:rsid w:val="003E5C72"/>
    <w:rsid w:val="003E67A7"/>
    <w:rsid w:val="003F0CFD"/>
    <w:rsid w:val="003F17E2"/>
    <w:rsid w:val="003F1AF3"/>
    <w:rsid w:val="003F2E77"/>
    <w:rsid w:val="003F4042"/>
    <w:rsid w:val="003F4B1F"/>
    <w:rsid w:val="003F57BD"/>
    <w:rsid w:val="003F6005"/>
    <w:rsid w:val="003F792F"/>
    <w:rsid w:val="003F7DE2"/>
    <w:rsid w:val="00400073"/>
    <w:rsid w:val="00400CDB"/>
    <w:rsid w:val="00401331"/>
    <w:rsid w:val="00405E4C"/>
    <w:rsid w:val="0041068B"/>
    <w:rsid w:val="00410ABD"/>
    <w:rsid w:val="004131FD"/>
    <w:rsid w:val="004132CE"/>
    <w:rsid w:val="00413752"/>
    <w:rsid w:val="00416748"/>
    <w:rsid w:val="00416CA0"/>
    <w:rsid w:val="00417321"/>
    <w:rsid w:val="00421D8E"/>
    <w:rsid w:val="00422633"/>
    <w:rsid w:val="00425B73"/>
    <w:rsid w:val="004307BD"/>
    <w:rsid w:val="00430C6E"/>
    <w:rsid w:val="00433C70"/>
    <w:rsid w:val="00433FDF"/>
    <w:rsid w:val="00434A75"/>
    <w:rsid w:val="004407B6"/>
    <w:rsid w:val="00440AF0"/>
    <w:rsid w:val="004416F2"/>
    <w:rsid w:val="00442E90"/>
    <w:rsid w:val="00443C2A"/>
    <w:rsid w:val="004449F6"/>
    <w:rsid w:val="00444A67"/>
    <w:rsid w:val="004453D1"/>
    <w:rsid w:val="0045044B"/>
    <w:rsid w:val="00450708"/>
    <w:rsid w:val="004567DB"/>
    <w:rsid w:val="00461DE0"/>
    <w:rsid w:val="00462348"/>
    <w:rsid w:val="0046235F"/>
    <w:rsid w:val="00463B41"/>
    <w:rsid w:val="00464C52"/>
    <w:rsid w:val="0047057B"/>
    <w:rsid w:val="00472860"/>
    <w:rsid w:val="00473C2F"/>
    <w:rsid w:val="004756B5"/>
    <w:rsid w:val="00475FF0"/>
    <w:rsid w:val="004769F6"/>
    <w:rsid w:val="00476B4A"/>
    <w:rsid w:val="004779EC"/>
    <w:rsid w:val="00477A69"/>
    <w:rsid w:val="0048116B"/>
    <w:rsid w:val="00481231"/>
    <w:rsid w:val="004829C9"/>
    <w:rsid w:val="00482C73"/>
    <w:rsid w:val="00484600"/>
    <w:rsid w:val="00484D43"/>
    <w:rsid w:val="00485BFD"/>
    <w:rsid w:val="004909C2"/>
    <w:rsid w:val="00492E9D"/>
    <w:rsid w:val="00494FC8"/>
    <w:rsid w:val="00495B5C"/>
    <w:rsid w:val="00495D59"/>
    <w:rsid w:val="00496AAC"/>
    <w:rsid w:val="00497448"/>
    <w:rsid w:val="00497BE3"/>
    <w:rsid w:val="004A0973"/>
    <w:rsid w:val="004A203C"/>
    <w:rsid w:val="004A254C"/>
    <w:rsid w:val="004A3273"/>
    <w:rsid w:val="004A3304"/>
    <w:rsid w:val="004A53A0"/>
    <w:rsid w:val="004A7892"/>
    <w:rsid w:val="004A78BD"/>
    <w:rsid w:val="004A7C70"/>
    <w:rsid w:val="004B04C0"/>
    <w:rsid w:val="004B0566"/>
    <w:rsid w:val="004B11CB"/>
    <w:rsid w:val="004B33D6"/>
    <w:rsid w:val="004B46C8"/>
    <w:rsid w:val="004B5072"/>
    <w:rsid w:val="004B538D"/>
    <w:rsid w:val="004B5AE5"/>
    <w:rsid w:val="004B5BB2"/>
    <w:rsid w:val="004B71FB"/>
    <w:rsid w:val="004B7CCB"/>
    <w:rsid w:val="004BC3F5"/>
    <w:rsid w:val="004C026A"/>
    <w:rsid w:val="004C2B0E"/>
    <w:rsid w:val="004C3808"/>
    <w:rsid w:val="004C3F82"/>
    <w:rsid w:val="004C47E4"/>
    <w:rsid w:val="004C4D8C"/>
    <w:rsid w:val="004C56C0"/>
    <w:rsid w:val="004C6FAA"/>
    <w:rsid w:val="004D0FF9"/>
    <w:rsid w:val="004D184A"/>
    <w:rsid w:val="004D28DF"/>
    <w:rsid w:val="004D2B92"/>
    <w:rsid w:val="004D3588"/>
    <w:rsid w:val="004D3929"/>
    <w:rsid w:val="004D3C91"/>
    <w:rsid w:val="004D5210"/>
    <w:rsid w:val="004E1A8C"/>
    <w:rsid w:val="004E1AC8"/>
    <w:rsid w:val="004E241E"/>
    <w:rsid w:val="004E3104"/>
    <w:rsid w:val="004E5074"/>
    <w:rsid w:val="004E60C7"/>
    <w:rsid w:val="004E62D5"/>
    <w:rsid w:val="004E7E51"/>
    <w:rsid w:val="004F0270"/>
    <w:rsid w:val="004F03D8"/>
    <w:rsid w:val="004F2243"/>
    <w:rsid w:val="004F2E95"/>
    <w:rsid w:val="004F3F7F"/>
    <w:rsid w:val="004F4C68"/>
    <w:rsid w:val="004F5EE2"/>
    <w:rsid w:val="004F69B2"/>
    <w:rsid w:val="004F7005"/>
    <w:rsid w:val="004F7671"/>
    <w:rsid w:val="004F7FAB"/>
    <w:rsid w:val="00501584"/>
    <w:rsid w:val="0050161A"/>
    <w:rsid w:val="00503074"/>
    <w:rsid w:val="00503A07"/>
    <w:rsid w:val="00503A6D"/>
    <w:rsid w:val="00503C10"/>
    <w:rsid w:val="00504571"/>
    <w:rsid w:val="005058DF"/>
    <w:rsid w:val="00506033"/>
    <w:rsid w:val="0050630C"/>
    <w:rsid w:val="00506A1E"/>
    <w:rsid w:val="00506B79"/>
    <w:rsid w:val="005101CA"/>
    <w:rsid w:val="00510ECD"/>
    <w:rsid w:val="00512618"/>
    <w:rsid w:val="005128BA"/>
    <w:rsid w:val="00512A5E"/>
    <w:rsid w:val="00512DB0"/>
    <w:rsid w:val="00513234"/>
    <w:rsid w:val="00516165"/>
    <w:rsid w:val="00520891"/>
    <w:rsid w:val="00521E5E"/>
    <w:rsid w:val="00523959"/>
    <w:rsid w:val="00523D2A"/>
    <w:rsid w:val="0052410A"/>
    <w:rsid w:val="00526CB6"/>
    <w:rsid w:val="00527639"/>
    <w:rsid w:val="00533334"/>
    <w:rsid w:val="005340BB"/>
    <w:rsid w:val="00534554"/>
    <w:rsid w:val="00534655"/>
    <w:rsid w:val="0053481D"/>
    <w:rsid w:val="00535910"/>
    <w:rsid w:val="00535C17"/>
    <w:rsid w:val="005420D3"/>
    <w:rsid w:val="00544593"/>
    <w:rsid w:val="005446E2"/>
    <w:rsid w:val="00547079"/>
    <w:rsid w:val="00547453"/>
    <w:rsid w:val="00550E24"/>
    <w:rsid w:val="00551501"/>
    <w:rsid w:val="00554191"/>
    <w:rsid w:val="00555D33"/>
    <w:rsid w:val="00556700"/>
    <w:rsid w:val="00556CA1"/>
    <w:rsid w:val="005575F7"/>
    <w:rsid w:val="00557639"/>
    <w:rsid w:val="00560063"/>
    <w:rsid w:val="00560BDC"/>
    <w:rsid w:val="00560F5E"/>
    <w:rsid w:val="00561859"/>
    <w:rsid w:val="00562099"/>
    <w:rsid w:val="005624B2"/>
    <w:rsid w:val="005653F9"/>
    <w:rsid w:val="00567BBB"/>
    <w:rsid w:val="005702F6"/>
    <w:rsid w:val="00570689"/>
    <w:rsid w:val="00570BE0"/>
    <w:rsid w:val="00570E6F"/>
    <w:rsid w:val="005713EC"/>
    <w:rsid w:val="00574055"/>
    <w:rsid w:val="00574109"/>
    <w:rsid w:val="00575D12"/>
    <w:rsid w:val="0058316C"/>
    <w:rsid w:val="00583CB9"/>
    <w:rsid w:val="005858BC"/>
    <w:rsid w:val="00587DE2"/>
    <w:rsid w:val="00590987"/>
    <w:rsid w:val="00590A84"/>
    <w:rsid w:val="00591214"/>
    <w:rsid w:val="00591E13"/>
    <w:rsid w:val="0059311F"/>
    <w:rsid w:val="005956F8"/>
    <w:rsid w:val="005966C8"/>
    <w:rsid w:val="005A1DEB"/>
    <w:rsid w:val="005A2607"/>
    <w:rsid w:val="005A2B1C"/>
    <w:rsid w:val="005A38CB"/>
    <w:rsid w:val="005A3FFB"/>
    <w:rsid w:val="005A429A"/>
    <w:rsid w:val="005A737E"/>
    <w:rsid w:val="005B0D4B"/>
    <w:rsid w:val="005B12EF"/>
    <w:rsid w:val="005B2EE5"/>
    <w:rsid w:val="005B3A76"/>
    <w:rsid w:val="005B6A5F"/>
    <w:rsid w:val="005B6AA5"/>
    <w:rsid w:val="005B74DA"/>
    <w:rsid w:val="005B7BC2"/>
    <w:rsid w:val="005C0126"/>
    <w:rsid w:val="005C0636"/>
    <w:rsid w:val="005C115A"/>
    <w:rsid w:val="005C2C52"/>
    <w:rsid w:val="005D0270"/>
    <w:rsid w:val="005D0723"/>
    <w:rsid w:val="005D0C2B"/>
    <w:rsid w:val="005D3460"/>
    <w:rsid w:val="005D4412"/>
    <w:rsid w:val="005D503A"/>
    <w:rsid w:val="005D5083"/>
    <w:rsid w:val="005D755C"/>
    <w:rsid w:val="005E0647"/>
    <w:rsid w:val="005E25B1"/>
    <w:rsid w:val="005E36D8"/>
    <w:rsid w:val="005E5106"/>
    <w:rsid w:val="005E698E"/>
    <w:rsid w:val="005E7964"/>
    <w:rsid w:val="005F1210"/>
    <w:rsid w:val="005F2096"/>
    <w:rsid w:val="005F2137"/>
    <w:rsid w:val="005F219A"/>
    <w:rsid w:val="005F2B6D"/>
    <w:rsid w:val="005F44BC"/>
    <w:rsid w:val="005F62BF"/>
    <w:rsid w:val="00600F5F"/>
    <w:rsid w:val="0060142C"/>
    <w:rsid w:val="00603BA2"/>
    <w:rsid w:val="0060539D"/>
    <w:rsid w:val="00605BE3"/>
    <w:rsid w:val="0060610A"/>
    <w:rsid w:val="006076D1"/>
    <w:rsid w:val="00610111"/>
    <w:rsid w:val="006101B9"/>
    <w:rsid w:val="00610C41"/>
    <w:rsid w:val="00611ABE"/>
    <w:rsid w:val="0061242F"/>
    <w:rsid w:val="00612CDE"/>
    <w:rsid w:val="006136EB"/>
    <w:rsid w:val="0061398F"/>
    <w:rsid w:val="00613E4B"/>
    <w:rsid w:val="006147D6"/>
    <w:rsid w:val="00620A67"/>
    <w:rsid w:val="00623217"/>
    <w:rsid w:val="0062400A"/>
    <w:rsid w:val="0062722B"/>
    <w:rsid w:val="0062743F"/>
    <w:rsid w:val="006278FA"/>
    <w:rsid w:val="0063399D"/>
    <w:rsid w:val="00633C27"/>
    <w:rsid w:val="00633C89"/>
    <w:rsid w:val="00634403"/>
    <w:rsid w:val="00634EF9"/>
    <w:rsid w:val="006364B5"/>
    <w:rsid w:val="00636EE9"/>
    <w:rsid w:val="00636FF1"/>
    <w:rsid w:val="00640084"/>
    <w:rsid w:val="0064139D"/>
    <w:rsid w:val="00642431"/>
    <w:rsid w:val="00644513"/>
    <w:rsid w:val="00644DC8"/>
    <w:rsid w:val="00644E27"/>
    <w:rsid w:val="0064721B"/>
    <w:rsid w:val="00647549"/>
    <w:rsid w:val="00647652"/>
    <w:rsid w:val="00647919"/>
    <w:rsid w:val="006521B5"/>
    <w:rsid w:val="00654A87"/>
    <w:rsid w:val="00655C43"/>
    <w:rsid w:val="00656431"/>
    <w:rsid w:val="00657F48"/>
    <w:rsid w:val="00660159"/>
    <w:rsid w:val="0066042F"/>
    <w:rsid w:val="0066138A"/>
    <w:rsid w:val="0066221A"/>
    <w:rsid w:val="006624E0"/>
    <w:rsid w:val="00662B82"/>
    <w:rsid w:val="006650D0"/>
    <w:rsid w:val="006653E4"/>
    <w:rsid w:val="00666980"/>
    <w:rsid w:val="00667BA1"/>
    <w:rsid w:val="00667F8D"/>
    <w:rsid w:val="006709E3"/>
    <w:rsid w:val="0067110D"/>
    <w:rsid w:val="00671244"/>
    <w:rsid w:val="0067238A"/>
    <w:rsid w:val="00672740"/>
    <w:rsid w:val="006734EF"/>
    <w:rsid w:val="00673948"/>
    <w:rsid w:val="00676531"/>
    <w:rsid w:val="00677AB5"/>
    <w:rsid w:val="006800F8"/>
    <w:rsid w:val="006805F5"/>
    <w:rsid w:val="00682EA7"/>
    <w:rsid w:val="00687BA2"/>
    <w:rsid w:val="00692102"/>
    <w:rsid w:val="00694F3E"/>
    <w:rsid w:val="006952BF"/>
    <w:rsid w:val="00697322"/>
    <w:rsid w:val="006A015B"/>
    <w:rsid w:val="006A158E"/>
    <w:rsid w:val="006A1EA8"/>
    <w:rsid w:val="006A2B43"/>
    <w:rsid w:val="006A5C9A"/>
    <w:rsid w:val="006A77CF"/>
    <w:rsid w:val="006A7A03"/>
    <w:rsid w:val="006B02D4"/>
    <w:rsid w:val="006B0B89"/>
    <w:rsid w:val="006B1D73"/>
    <w:rsid w:val="006B2AB5"/>
    <w:rsid w:val="006B7045"/>
    <w:rsid w:val="006B715A"/>
    <w:rsid w:val="006B7D19"/>
    <w:rsid w:val="006B7D83"/>
    <w:rsid w:val="006C0431"/>
    <w:rsid w:val="006C0BB2"/>
    <w:rsid w:val="006C2089"/>
    <w:rsid w:val="006C2766"/>
    <w:rsid w:val="006C2E01"/>
    <w:rsid w:val="006C35B1"/>
    <w:rsid w:val="006C4685"/>
    <w:rsid w:val="006C48FD"/>
    <w:rsid w:val="006C4E2B"/>
    <w:rsid w:val="006C51CC"/>
    <w:rsid w:val="006C541B"/>
    <w:rsid w:val="006C6662"/>
    <w:rsid w:val="006C7902"/>
    <w:rsid w:val="006D0588"/>
    <w:rsid w:val="006D26FD"/>
    <w:rsid w:val="006D2AEF"/>
    <w:rsid w:val="006D33B6"/>
    <w:rsid w:val="006D4469"/>
    <w:rsid w:val="006D5BD8"/>
    <w:rsid w:val="006D6191"/>
    <w:rsid w:val="006E04E6"/>
    <w:rsid w:val="006E0883"/>
    <w:rsid w:val="006E0FBE"/>
    <w:rsid w:val="006E2DDD"/>
    <w:rsid w:val="006E4EAD"/>
    <w:rsid w:val="006E56BB"/>
    <w:rsid w:val="006E794D"/>
    <w:rsid w:val="006F0260"/>
    <w:rsid w:val="006F047F"/>
    <w:rsid w:val="006F15C3"/>
    <w:rsid w:val="006F37FB"/>
    <w:rsid w:val="006F427D"/>
    <w:rsid w:val="006F5FD1"/>
    <w:rsid w:val="007004F9"/>
    <w:rsid w:val="00703229"/>
    <w:rsid w:val="00703410"/>
    <w:rsid w:val="00704E58"/>
    <w:rsid w:val="00707F44"/>
    <w:rsid w:val="00710B50"/>
    <w:rsid w:val="00710F5B"/>
    <w:rsid w:val="00711223"/>
    <w:rsid w:val="00711C30"/>
    <w:rsid w:val="00714AEC"/>
    <w:rsid w:val="00714ED1"/>
    <w:rsid w:val="00720AE6"/>
    <w:rsid w:val="00720F07"/>
    <w:rsid w:val="00721435"/>
    <w:rsid w:val="00723563"/>
    <w:rsid w:val="007237AF"/>
    <w:rsid w:val="007239FC"/>
    <w:rsid w:val="0072560D"/>
    <w:rsid w:val="00725DF8"/>
    <w:rsid w:val="00725E80"/>
    <w:rsid w:val="00726123"/>
    <w:rsid w:val="00726C33"/>
    <w:rsid w:val="00727A0A"/>
    <w:rsid w:val="00730F34"/>
    <w:rsid w:val="007345AC"/>
    <w:rsid w:val="007349BC"/>
    <w:rsid w:val="00734F95"/>
    <w:rsid w:val="007360D6"/>
    <w:rsid w:val="00736D1D"/>
    <w:rsid w:val="00736E87"/>
    <w:rsid w:val="00740E3E"/>
    <w:rsid w:val="00742104"/>
    <w:rsid w:val="00744A5F"/>
    <w:rsid w:val="00744B18"/>
    <w:rsid w:val="007460DF"/>
    <w:rsid w:val="00746594"/>
    <w:rsid w:val="00746B78"/>
    <w:rsid w:val="0075247E"/>
    <w:rsid w:val="00753190"/>
    <w:rsid w:val="00753DA7"/>
    <w:rsid w:val="00756C60"/>
    <w:rsid w:val="00756C71"/>
    <w:rsid w:val="007579BC"/>
    <w:rsid w:val="00757C0C"/>
    <w:rsid w:val="00760F08"/>
    <w:rsid w:val="0076112A"/>
    <w:rsid w:val="007631AC"/>
    <w:rsid w:val="00763738"/>
    <w:rsid w:val="00765F34"/>
    <w:rsid w:val="007663A7"/>
    <w:rsid w:val="00766B07"/>
    <w:rsid w:val="00770526"/>
    <w:rsid w:val="007705B9"/>
    <w:rsid w:val="00772898"/>
    <w:rsid w:val="00773983"/>
    <w:rsid w:val="007744E8"/>
    <w:rsid w:val="007748B1"/>
    <w:rsid w:val="00775A27"/>
    <w:rsid w:val="00776D17"/>
    <w:rsid w:val="00780EEF"/>
    <w:rsid w:val="0078353A"/>
    <w:rsid w:val="00783F39"/>
    <w:rsid w:val="0078460B"/>
    <w:rsid w:val="0078497A"/>
    <w:rsid w:val="00785CD8"/>
    <w:rsid w:val="00785E5F"/>
    <w:rsid w:val="00786741"/>
    <w:rsid w:val="00786B58"/>
    <w:rsid w:val="00787DE8"/>
    <w:rsid w:val="00787F6D"/>
    <w:rsid w:val="00791351"/>
    <w:rsid w:val="00791D58"/>
    <w:rsid w:val="00793E50"/>
    <w:rsid w:val="0079557A"/>
    <w:rsid w:val="007A093B"/>
    <w:rsid w:val="007A1771"/>
    <w:rsid w:val="007A190F"/>
    <w:rsid w:val="007A1AF7"/>
    <w:rsid w:val="007A22D4"/>
    <w:rsid w:val="007A5499"/>
    <w:rsid w:val="007A5EC3"/>
    <w:rsid w:val="007A5EFA"/>
    <w:rsid w:val="007A647C"/>
    <w:rsid w:val="007A78B7"/>
    <w:rsid w:val="007B0052"/>
    <w:rsid w:val="007B00AA"/>
    <w:rsid w:val="007B11A1"/>
    <w:rsid w:val="007B1AD7"/>
    <w:rsid w:val="007B40A9"/>
    <w:rsid w:val="007B4FB7"/>
    <w:rsid w:val="007B55FA"/>
    <w:rsid w:val="007B7798"/>
    <w:rsid w:val="007B7D45"/>
    <w:rsid w:val="007C0F04"/>
    <w:rsid w:val="007C23E5"/>
    <w:rsid w:val="007C433B"/>
    <w:rsid w:val="007C598A"/>
    <w:rsid w:val="007D0867"/>
    <w:rsid w:val="007D0CF6"/>
    <w:rsid w:val="007D1150"/>
    <w:rsid w:val="007D22EE"/>
    <w:rsid w:val="007D411A"/>
    <w:rsid w:val="007D4278"/>
    <w:rsid w:val="007D4619"/>
    <w:rsid w:val="007D4DC3"/>
    <w:rsid w:val="007D678A"/>
    <w:rsid w:val="007D7D30"/>
    <w:rsid w:val="007E0A74"/>
    <w:rsid w:val="007E257F"/>
    <w:rsid w:val="007E4234"/>
    <w:rsid w:val="007E4E4C"/>
    <w:rsid w:val="007E582D"/>
    <w:rsid w:val="007E6735"/>
    <w:rsid w:val="007E6F19"/>
    <w:rsid w:val="007E7728"/>
    <w:rsid w:val="007F05BE"/>
    <w:rsid w:val="007F19D2"/>
    <w:rsid w:val="007F257B"/>
    <w:rsid w:val="007F299C"/>
    <w:rsid w:val="007F3ED3"/>
    <w:rsid w:val="007F494F"/>
    <w:rsid w:val="007F7962"/>
    <w:rsid w:val="00803662"/>
    <w:rsid w:val="0080561C"/>
    <w:rsid w:val="0080615B"/>
    <w:rsid w:val="00806D29"/>
    <w:rsid w:val="008078DB"/>
    <w:rsid w:val="00810F06"/>
    <w:rsid w:val="00812106"/>
    <w:rsid w:val="008124DE"/>
    <w:rsid w:val="00812F94"/>
    <w:rsid w:val="00816053"/>
    <w:rsid w:val="008161ED"/>
    <w:rsid w:val="00816452"/>
    <w:rsid w:val="00816E05"/>
    <w:rsid w:val="00817ED8"/>
    <w:rsid w:val="008204BF"/>
    <w:rsid w:val="0082137D"/>
    <w:rsid w:val="008213BE"/>
    <w:rsid w:val="00821B57"/>
    <w:rsid w:val="0082236F"/>
    <w:rsid w:val="00822A71"/>
    <w:rsid w:val="00825DA4"/>
    <w:rsid w:val="008269FF"/>
    <w:rsid w:val="00827CEE"/>
    <w:rsid w:val="00827F96"/>
    <w:rsid w:val="00834A1B"/>
    <w:rsid w:val="00836913"/>
    <w:rsid w:val="0083721C"/>
    <w:rsid w:val="00837F60"/>
    <w:rsid w:val="008437BA"/>
    <w:rsid w:val="008449A4"/>
    <w:rsid w:val="00845945"/>
    <w:rsid w:val="008473A1"/>
    <w:rsid w:val="00850620"/>
    <w:rsid w:val="008519FE"/>
    <w:rsid w:val="00852201"/>
    <w:rsid w:val="00852248"/>
    <w:rsid w:val="008535DC"/>
    <w:rsid w:val="008572FB"/>
    <w:rsid w:val="0085779B"/>
    <w:rsid w:val="008616C8"/>
    <w:rsid w:val="00861A23"/>
    <w:rsid w:val="00863406"/>
    <w:rsid w:val="008644C8"/>
    <w:rsid w:val="00865A66"/>
    <w:rsid w:val="00866D75"/>
    <w:rsid w:val="00866E79"/>
    <w:rsid w:val="00867A84"/>
    <w:rsid w:val="008710FC"/>
    <w:rsid w:val="00871C51"/>
    <w:rsid w:val="00872BEE"/>
    <w:rsid w:val="008734E9"/>
    <w:rsid w:val="0087358F"/>
    <w:rsid w:val="00873E5F"/>
    <w:rsid w:val="0087450A"/>
    <w:rsid w:val="00876C1C"/>
    <w:rsid w:val="008773F0"/>
    <w:rsid w:val="00877C6D"/>
    <w:rsid w:val="0088070A"/>
    <w:rsid w:val="008809F3"/>
    <w:rsid w:val="00881653"/>
    <w:rsid w:val="00881F47"/>
    <w:rsid w:val="0088224E"/>
    <w:rsid w:val="0088398B"/>
    <w:rsid w:val="0088423B"/>
    <w:rsid w:val="00884A70"/>
    <w:rsid w:val="00884B37"/>
    <w:rsid w:val="00884C00"/>
    <w:rsid w:val="00885492"/>
    <w:rsid w:val="00885695"/>
    <w:rsid w:val="00885A2D"/>
    <w:rsid w:val="00891238"/>
    <w:rsid w:val="00891C33"/>
    <w:rsid w:val="008934B8"/>
    <w:rsid w:val="008942C8"/>
    <w:rsid w:val="008955C2"/>
    <w:rsid w:val="00896238"/>
    <w:rsid w:val="00896E57"/>
    <w:rsid w:val="00896F4A"/>
    <w:rsid w:val="0089747A"/>
    <w:rsid w:val="0089752B"/>
    <w:rsid w:val="00897EB5"/>
    <w:rsid w:val="008A0729"/>
    <w:rsid w:val="008A1D28"/>
    <w:rsid w:val="008A278A"/>
    <w:rsid w:val="008A2B26"/>
    <w:rsid w:val="008A36AC"/>
    <w:rsid w:val="008A39C8"/>
    <w:rsid w:val="008A49DF"/>
    <w:rsid w:val="008A4EB3"/>
    <w:rsid w:val="008A66B8"/>
    <w:rsid w:val="008A6B6E"/>
    <w:rsid w:val="008A747E"/>
    <w:rsid w:val="008A7D4E"/>
    <w:rsid w:val="008B088F"/>
    <w:rsid w:val="008B0A78"/>
    <w:rsid w:val="008B0C0F"/>
    <w:rsid w:val="008B195D"/>
    <w:rsid w:val="008B1AEB"/>
    <w:rsid w:val="008B2523"/>
    <w:rsid w:val="008B3DBA"/>
    <w:rsid w:val="008B6995"/>
    <w:rsid w:val="008B7B8C"/>
    <w:rsid w:val="008B7CC7"/>
    <w:rsid w:val="008C1612"/>
    <w:rsid w:val="008C1F88"/>
    <w:rsid w:val="008C2D21"/>
    <w:rsid w:val="008C35FE"/>
    <w:rsid w:val="008C3C5D"/>
    <w:rsid w:val="008C6E39"/>
    <w:rsid w:val="008C7BE3"/>
    <w:rsid w:val="008D1165"/>
    <w:rsid w:val="008D21E5"/>
    <w:rsid w:val="008D53E1"/>
    <w:rsid w:val="008D6D62"/>
    <w:rsid w:val="008D7366"/>
    <w:rsid w:val="008D7C9C"/>
    <w:rsid w:val="008E0292"/>
    <w:rsid w:val="008E105A"/>
    <w:rsid w:val="008E1407"/>
    <w:rsid w:val="008E170A"/>
    <w:rsid w:val="008E17F4"/>
    <w:rsid w:val="008E2F9F"/>
    <w:rsid w:val="008E69EC"/>
    <w:rsid w:val="008E6C2C"/>
    <w:rsid w:val="008F26A0"/>
    <w:rsid w:val="008F2A3D"/>
    <w:rsid w:val="008F4409"/>
    <w:rsid w:val="008F4C25"/>
    <w:rsid w:val="008F6709"/>
    <w:rsid w:val="008F736E"/>
    <w:rsid w:val="0090010B"/>
    <w:rsid w:val="009004C4"/>
    <w:rsid w:val="00902E3F"/>
    <w:rsid w:val="009038AB"/>
    <w:rsid w:val="00903CC3"/>
    <w:rsid w:val="0090450C"/>
    <w:rsid w:val="00904F45"/>
    <w:rsid w:val="009052F1"/>
    <w:rsid w:val="0090592F"/>
    <w:rsid w:val="0090686A"/>
    <w:rsid w:val="009106E8"/>
    <w:rsid w:val="009121E0"/>
    <w:rsid w:val="00912306"/>
    <w:rsid w:val="00915E02"/>
    <w:rsid w:val="00916D62"/>
    <w:rsid w:val="009172BD"/>
    <w:rsid w:val="00920132"/>
    <w:rsid w:val="00920AD3"/>
    <w:rsid w:val="00920C30"/>
    <w:rsid w:val="009220F4"/>
    <w:rsid w:val="00923168"/>
    <w:rsid w:val="00924BC1"/>
    <w:rsid w:val="00925E45"/>
    <w:rsid w:val="00926406"/>
    <w:rsid w:val="009312D7"/>
    <w:rsid w:val="00932EBF"/>
    <w:rsid w:val="009342F9"/>
    <w:rsid w:val="00934EAD"/>
    <w:rsid w:val="0093502C"/>
    <w:rsid w:val="0093747F"/>
    <w:rsid w:val="009405AF"/>
    <w:rsid w:val="00941C8B"/>
    <w:rsid w:val="0094301D"/>
    <w:rsid w:val="0094307A"/>
    <w:rsid w:val="0094394A"/>
    <w:rsid w:val="00944890"/>
    <w:rsid w:val="0094526B"/>
    <w:rsid w:val="009475B5"/>
    <w:rsid w:val="00950D81"/>
    <w:rsid w:val="00950FAF"/>
    <w:rsid w:val="0095299A"/>
    <w:rsid w:val="00953CDF"/>
    <w:rsid w:val="00954B8E"/>
    <w:rsid w:val="0095608B"/>
    <w:rsid w:val="009570AA"/>
    <w:rsid w:val="0095751E"/>
    <w:rsid w:val="009601B3"/>
    <w:rsid w:val="00961F4F"/>
    <w:rsid w:val="00961F5F"/>
    <w:rsid w:val="009623D6"/>
    <w:rsid w:val="009628CA"/>
    <w:rsid w:val="00963024"/>
    <w:rsid w:val="00964399"/>
    <w:rsid w:val="009658EC"/>
    <w:rsid w:val="00966C9B"/>
    <w:rsid w:val="00966CC6"/>
    <w:rsid w:val="00967B1B"/>
    <w:rsid w:val="00967C5D"/>
    <w:rsid w:val="00970502"/>
    <w:rsid w:val="00970B3C"/>
    <w:rsid w:val="00970B7B"/>
    <w:rsid w:val="00971E21"/>
    <w:rsid w:val="00974ACB"/>
    <w:rsid w:val="00974AEF"/>
    <w:rsid w:val="00974C50"/>
    <w:rsid w:val="00975D15"/>
    <w:rsid w:val="0097662E"/>
    <w:rsid w:val="00977F44"/>
    <w:rsid w:val="00981A7B"/>
    <w:rsid w:val="009821B2"/>
    <w:rsid w:val="009822E6"/>
    <w:rsid w:val="00982F50"/>
    <w:rsid w:val="00983360"/>
    <w:rsid w:val="009840EE"/>
    <w:rsid w:val="009842E1"/>
    <w:rsid w:val="00985B11"/>
    <w:rsid w:val="00985BB3"/>
    <w:rsid w:val="00985C11"/>
    <w:rsid w:val="009863E8"/>
    <w:rsid w:val="00986580"/>
    <w:rsid w:val="00986660"/>
    <w:rsid w:val="0098785B"/>
    <w:rsid w:val="00992524"/>
    <w:rsid w:val="00993676"/>
    <w:rsid w:val="009940BB"/>
    <w:rsid w:val="00994631"/>
    <w:rsid w:val="00996340"/>
    <w:rsid w:val="00997C4D"/>
    <w:rsid w:val="009A03BD"/>
    <w:rsid w:val="009A3DF2"/>
    <w:rsid w:val="009A40CD"/>
    <w:rsid w:val="009A4D2B"/>
    <w:rsid w:val="009A501D"/>
    <w:rsid w:val="009B156A"/>
    <w:rsid w:val="009B1A90"/>
    <w:rsid w:val="009B3D87"/>
    <w:rsid w:val="009B44EC"/>
    <w:rsid w:val="009B6346"/>
    <w:rsid w:val="009B6396"/>
    <w:rsid w:val="009C2292"/>
    <w:rsid w:val="009C435D"/>
    <w:rsid w:val="009C496A"/>
    <w:rsid w:val="009C5D4D"/>
    <w:rsid w:val="009C72EC"/>
    <w:rsid w:val="009D12EF"/>
    <w:rsid w:val="009D1F43"/>
    <w:rsid w:val="009D4A18"/>
    <w:rsid w:val="009D5114"/>
    <w:rsid w:val="009D54EF"/>
    <w:rsid w:val="009D61E8"/>
    <w:rsid w:val="009D6A4E"/>
    <w:rsid w:val="009D6FB1"/>
    <w:rsid w:val="009D705F"/>
    <w:rsid w:val="009D74EB"/>
    <w:rsid w:val="009E2C3E"/>
    <w:rsid w:val="009E53EE"/>
    <w:rsid w:val="009E55C7"/>
    <w:rsid w:val="009E6F37"/>
    <w:rsid w:val="009E7A8F"/>
    <w:rsid w:val="009F0F23"/>
    <w:rsid w:val="009F1C04"/>
    <w:rsid w:val="009F1C5C"/>
    <w:rsid w:val="009F1CC3"/>
    <w:rsid w:val="009F24C4"/>
    <w:rsid w:val="009F2AA8"/>
    <w:rsid w:val="009F3427"/>
    <w:rsid w:val="009F3EC0"/>
    <w:rsid w:val="009F5A3F"/>
    <w:rsid w:val="009F6444"/>
    <w:rsid w:val="009F650E"/>
    <w:rsid w:val="009F79DC"/>
    <w:rsid w:val="009F7CBC"/>
    <w:rsid w:val="00A00D4C"/>
    <w:rsid w:val="00A01123"/>
    <w:rsid w:val="00A02390"/>
    <w:rsid w:val="00A027AD"/>
    <w:rsid w:val="00A02C0F"/>
    <w:rsid w:val="00A02CE4"/>
    <w:rsid w:val="00A040BE"/>
    <w:rsid w:val="00A06377"/>
    <w:rsid w:val="00A118DA"/>
    <w:rsid w:val="00A119D8"/>
    <w:rsid w:val="00A12987"/>
    <w:rsid w:val="00A13CD3"/>
    <w:rsid w:val="00A145FE"/>
    <w:rsid w:val="00A151DB"/>
    <w:rsid w:val="00A16A4B"/>
    <w:rsid w:val="00A17F9A"/>
    <w:rsid w:val="00A24FA5"/>
    <w:rsid w:val="00A331CB"/>
    <w:rsid w:val="00A334B4"/>
    <w:rsid w:val="00A3394C"/>
    <w:rsid w:val="00A34BCF"/>
    <w:rsid w:val="00A34DC4"/>
    <w:rsid w:val="00A3783A"/>
    <w:rsid w:val="00A37972"/>
    <w:rsid w:val="00A37A38"/>
    <w:rsid w:val="00A37B44"/>
    <w:rsid w:val="00A40496"/>
    <w:rsid w:val="00A40D11"/>
    <w:rsid w:val="00A40DCD"/>
    <w:rsid w:val="00A423B8"/>
    <w:rsid w:val="00A43617"/>
    <w:rsid w:val="00A43805"/>
    <w:rsid w:val="00A47193"/>
    <w:rsid w:val="00A4795C"/>
    <w:rsid w:val="00A47EF0"/>
    <w:rsid w:val="00A513BA"/>
    <w:rsid w:val="00A51D62"/>
    <w:rsid w:val="00A5209D"/>
    <w:rsid w:val="00A555F9"/>
    <w:rsid w:val="00A5623D"/>
    <w:rsid w:val="00A601B2"/>
    <w:rsid w:val="00A60716"/>
    <w:rsid w:val="00A60C81"/>
    <w:rsid w:val="00A61B88"/>
    <w:rsid w:val="00A70FB6"/>
    <w:rsid w:val="00A72860"/>
    <w:rsid w:val="00A74385"/>
    <w:rsid w:val="00A81649"/>
    <w:rsid w:val="00A8213B"/>
    <w:rsid w:val="00A83655"/>
    <w:rsid w:val="00A8436B"/>
    <w:rsid w:val="00A85067"/>
    <w:rsid w:val="00A8538A"/>
    <w:rsid w:val="00A85538"/>
    <w:rsid w:val="00A85897"/>
    <w:rsid w:val="00A8660E"/>
    <w:rsid w:val="00A872CF"/>
    <w:rsid w:val="00A91418"/>
    <w:rsid w:val="00A92B95"/>
    <w:rsid w:val="00A9342C"/>
    <w:rsid w:val="00A936F2"/>
    <w:rsid w:val="00A9461C"/>
    <w:rsid w:val="00A949AD"/>
    <w:rsid w:val="00A9541D"/>
    <w:rsid w:val="00AA012E"/>
    <w:rsid w:val="00AA0715"/>
    <w:rsid w:val="00AA0C5D"/>
    <w:rsid w:val="00AA1B39"/>
    <w:rsid w:val="00AA2C16"/>
    <w:rsid w:val="00AA3304"/>
    <w:rsid w:val="00AA3A64"/>
    <w:rsid w:val="00AA4969"/>
    <w:rsid w:val="00AA4C0C"/>
    <w:rsid w:val="00AA5A22"/>
    <w:rsid w:val="00AA6124"/>
    <w:rsid w:val="00AA6D29"/>
    <w:rsid w:val="00AA7196"/>
    <w:rsid w:val="00AA7E1A"/>
    <w:rsid w:val="00AA7F54"/>
    <w:rsid w:val="00AB0498"/>
    <w:rsid w:val="00AB1203"/>
    <w:rsid w:val="00AB2572"/>
    <w:rsid w:val="00AB6A02"/>
    <w:rsid w:val="00AB6DB5"/>
    <w:rsid w:val="00AC14BA"/>
    <w:rsid w:val="00AC1892"/>
    <w:rsid w:val="00AC30E0"/>
    <w:rsid w:val="00AC5AB5"/>
    <w:rsid w:val="00AC69B0"/>
    <w:rsid w:val="00AC720A"/>
    <w:rsid w:val="00AC7638"/>
    <w:rsid w:val="00AD076D"/>
    <w:rsid w:val="00AD1DC1"/>
    <w:rsid w:val="00AD2CBA"/>
    <w:rsid w:val="00AD3077"/>
    <w:rsid w:val="00AD4A75"/>
    <w:rsid w:val="00AD567B"/>
    <w:rsid w:val="00AD631B"/>
    <w:rsid w:val="00AD65C0"/>
    <w:rsid w:val="00AE1380"/>
    <w:rsid w:val="00AE1CF4"/>
    <w:rsid w:val="00AE40C6"/>
    <w:rsid w:val="00AE607B"/>
    <w:rsid w:val="00AE6261"/>
    <w:rsid w:val="00AE6885"/>
    <w:rsid w:val="00AE783F"/>
    <w:rsid w:val="00AE7B99"/>
    <w:rsid w:val="00AF1612"/>
    <w:rsid w:val="00AF251E"/>
    <w:rsid w:val="00AF3EF9"/>
    <w:rsid w:val="00AF4C97"/>
    <w:rsid w:val="00AF58CE"/>
    <w:rsid w:val="00B00AF1"/>
    <w:rsid w:val="00B010A4"/>
    <w:rsid w:val="00B01FBB"/>
    <w:rsid w:val="00B0213A"/>
    <w:rsid w:val="00B04260"/>
    <w:rsid w:val="00B07FDB"/>
    <w:rsid w:val="00B1049A"/>
    <w:rsid w:val="00B118A1"/>
    <w:rsid w:val="00B13B49"/>
    <w:rsid w:val="00B1693F"/>
    <w:rsid w:val="00B17D57"/>
    <w:rsid w:val="00B210B7"/>
    <w:rsid w:val="00B22090"/>
    <w:rsid w:val="00B22583"/>
    <w:rsid w:val="00B2347B"/>
    <w:rsid w:val="00B23C70"/>
    <w:rsid w:val="00B25207"/>
    <w:rsid w:val="00B25798"/>
    <w:rsid w:val="00B258DC"/>
    <w:rsid w:val="00B32BB1"/>
    <w:rsid w:val="00B340A9"/>
    <w:rsid w:val="00B3472A"/>
    <w:rsid w:val="00B35538"/>
    <w:rsid w:val="00B359A6"/>
    <w:rsid w:val="00B35A24"/>
    <w:rsid w:val="00B37459"/>
    <w:rsid w:val="00B40C37"/>
    <w:rsid w:val="00B40F50"/>
    <w:rsid w:val="00B41FAE"/>
    <w:rsid w:val="00B42952"/>
    <w:rsid w:val="00B42AB2"/>
    <w:rsid w:val="00B445E1"/>
    <w:rsid w:val="00B44D06"/>
    <w:rsid w:val="00B469DA"/>
    <w:rsid w:val="00B473AC"/>
    <w:rsid w:val="00B501C3"/>
    <w:rsid w:val="00B50E2D"/>
    <w:rsid w:val="00B51667"/>
    <w:rsid w:val="00B54C0E"/>
    <w:rsid w:val="00B571B6"/>
    <w:rsid w:val="00B573C5"/>
    <w:rsid w:val="00B57410"/>
    <w:rsid w:val="00B6072C"/>
    <w:rsid w:val="00B62122"/>
    <w:rsid w:val="00B621F2"/>
    <w:rsid w:val="00B6347E"/>
    <w:rsid w:val="00B6389F"/>
    <w:rsid w:val="00B63919"/>
    <w:rsid w:val="00B642CC"/>
    <w:rsid w:val="00B66D6A"/>
    <w:rsid w:val="00B67213"/>
    <w:rsid w:val="00B67587"/>
    <w:rsid w:val="00B704AA"/>
    <w:rsid w:val="00B70CAB"/>
    <w:rsid w:val="00B746D7"/>
    <w:rsid w:val="00B76FCF"/>
    <w:rsid w:val="00B81EE9"/>
    <w:rsid w:val="00B82CDA"/>
    <w:rsid w:val="00B839E7"/>
    <w:rsid w:val="00B8404B"/>
    <w:rsid w:val="00B85E32"/>
    <w:rsid w:val="00B8778D"/>
    <w:rsid w:val="00B928CF"/>
    <w:rsid w:val="00B934E6"/>
    <w:rsid w:val="00B93E6E"/>
    <w:rsid w:val="00B94ACF"/>
    <w:rsid w:val="00BA185D"/>
    <w:rsid w:val="00BA7B25"/>
    <w:rsid w:val="00BB0755"/>
    <w:rsid w:val="00BB1355"/>
    <w:rsid w:val="00BB1BC8"/>
    <w:rsid w:val="00BB308B"/>
    <w:rsid w:val="00BB32E4"/>
    <w:rsid w:val="00BB4815"/>
    <w:rsid w:val="00BB5316"/>
    <w:rsid w:val="00BB5698"/>
    <w:rsid w:val="00BB56BD"/>
    <w:rsid w:val="00BB5E1C"/>
    <w:rsid w:val="00BB70AA"/>
    <w:rsid w:val="00BB746F"/>
    <w:rsid w:val="00BC041C"/>
    <w:rsid w:val="00BC0E2C"/>
    <w:rsid w:val="00BC16F8"/>
    <w:rsid w:val="00BC33F8"/>
    <w:rsid w:val="00BC5DC9"/>
    <w:rsid w:val="00BC5F06"/>
    <w:rsid w:val="00BC6B73"/>
    <w:rsid w:val="00BC71EB"/>
    <w:rsid w:val="00BC7EE1"/>
    <w:rsid w:val="00BD1060"/>
    <w:rsid w:val="00BD4376"/>
    <w:rsid w:val="00BD4761"/>
    <w:rsid w:val="00BD5C10"/>
    <w:rsid w:val="00BD7AF8"/>
    <w:rsid w:val="00BD7DF7"/>
    <w:rsid w:val="00BE0BC9"/>
    <w:rsid w:val="00BE1DB7"/>
    <w:rsid w:val="00BE5EB1"/>
    <w:rsid w:val="00BE6026"/>
    <w:rsid w:val="00BE62D3"/>
    <w:rsid w:val="00BE6745"/>
    <w:rsid w:val="00BE7C35"/>
    <w:rsid w:val="00BF14EC"/>
    <w:rsid w:val="00BF4B72"/>
    <w:rsid w:val="00BF79C8"/>
    <w:rsid w:val="00C00A48"/>
    <w:rsid w:val="00C01ADD"/>
    <w:rsid w:val="00C04656"/>
    <w:rsid w:val="00C06231"/>
    <w:rsid w:val="00C06CA3"/>
    <w:rsid w:val="00C07B44"/>
    <w:rsid w:val="00C10FF0"/>
    <w:rsid w:val="00C11DBB"/>
    <w:rsid w:val="00C11DCA"/>
    <w:rsid w:val="00C12484"/>
    <w:rsid w:val="00C13B7B"/>
    <w:rsid w:val="00C16A29"/>
    <w:rsid w:val="00C20371"/>
    <w:rsid w:val="00C20B9A"/>
    <w:rsid w:val="00C2169F"/>
    <w:rsid w:val="00C217D4"/>
    <w:rsid w:val="00C22268"/>
    <w:rsid w:val="00C22795"/>
    <w:rsid w:val="00C22A12"/>
    <w:rsid w:val="00C254A7"/>
    <w:rsid w:val="00C26156"/>
    <w:rsid w:val="00C26A80"/>
    <w:rsid w:val="00C26DE3"/>
    <w:rsid w:val="00C27132"/>
    <w:rsid w:val="00C27DE0"/>
    <w:rsid w:val="00C30200"/>
    <w:rsid w:val="00C33AEC"/>
    <w:rsid w:val="00C34177"/>
    <w:rsid w:val="00C359F6"/>
    <w:rsid w:val="00C35BA0"/>
    <w:rsid w:val="00C37BB6"/>
    <w:rsid w:val="00C409CF"/>
    <w:rsid w:val="00C436D4"/>
    <w:rsid w:val="00C43C3C"/>
    <w:rsid w:val="00C43EF3"/>
    <w:rsid w:val="00C44497"/>
    <w:rsid w:val="00C47179"/>
    <w:rsid w:val="00C47C46"/>
    <w:rsid w:val="00C47C67"/>
    <w:rsid w:val="00C50510"/>
    <w:rsid w:val="00C5083C"/>
    <w:rsid w:val="00C5246A"/>
    <w:rsid w:val="00C53848"/>
    <w:rsid w:val="00C55828"/>
    <w:rsid w:val="00C55F5A"/>
    <w:rsid w:val="00C56336"/>
    <w:rsid w:val="00C57B82"/>
    <w:rsid w:val="00C60B50"/>
    <w:rsid w:val="00C60B57"/>
    <w:rsid w:val="00C64C23"/>
    <w:rsid w:val="00C65016"/>
    <w:rsid w:val="00C6654B"/>
    <w:rsid w:val="00C67399"/>
    <w:rsid w:val="00C67F59"/>
    <w:rsid w:val="00C717C2"/>
    <w:rsid w:val="00C71B78"/>
    <w:rsid w:val="00C729D5"/>
    <w:rsid w:val="00C73A1F"/>
    <w:rsid w:val="00C751CD"/>
    <w:rsid w:val="00C75B68"/>
    <w:rsid w:val="00C803C7"/>
    <w:rsid w:val="00C80ABB"/>
    <w:rsid w:val="00C80F2D"/>
    <w:rsid w:val="00C80FAB"/>
    <w:rsid w:val="00C8111C"/>
    <w:rsid w:val="00C82704"/>
    <w:rsid w:val="00C84837"/>
    <w:rsid w:val="00C84AF6"/>
    <w:rsid w:val="00C90737"/>
    <w:rsid w:val="00C93E94"/>
    <w:rsid w:val="00C9479C"/>
    <w:rsid w:val="00C952E7"/>
    <w:rsid w:val="00C9608F"/>
    <w:rsid w:val="00C96F5C"/>
    <w:rsid w:val="00CA0D8B"/>
    <w:rsid w:val="00CA1771"/>
    <w:rsid w:val="00CA229D"/>
    <w:rsid w:val="00CA2F49"/>
    <w:rsid w:val="00CA305C"/>
    <w:rsid w:val="00CA32A0"/>
    <w:rsid w:val="00CA3576"/>
    <w:rsid w:val="00CA38D1"/>
    <w:rsid w:val="00CA3A10"/>
    <w:rsid w:val="00CA3C0D"/>
    <w:rsid w:val="00CA426A"/>
    <w:rsid w:val="00CA5DF1"/>
    <w:rsid w:val="00CA6020"/>
    <w:rsid w:val="00CB0080"/>
    <w:rsid w:val="00CB7B98"/>
    <w:rsid w:val="00CC0D33"/>
    <w:rsid w:val="00CC0DB6"/>
    <w:rsid w:val="00CC29BF"/>
    <w:rsid w:val="00CC2C26"/>
    <w:rsid w:val="00CD046F"/>
    <w:rsid w:val="00CD476B"/>
    <w:rsid w:val="00CD4F87"/>
    <w:rsid w:val="00CD548B"/>
    <w:rsid w:val="00CD780A"/>
    <w:rsid w:val="00CE2AA7"/>
    <w:rsid w:val="00CE3A17"/>
    <w:rsid w:val="00CE3A3F"/>
    <w:rsid w:val="00CE4EB1"/>
    <w:rsid w:val="00CE5466"/>
    <w:rsid w:val="00CE6064"/>
    <w:rsid w:val="00CF03E8"/>
    <w:rsid w:val="00CF0574"/>
    <w:rsid w:val="00CF0C26"/>
    <w:rsid w:val="00CF291C"/>
    <w:rsid w:val="00CF2C7E"/>
    <w:rsid w:val="00CF3113"/>
    <w:rsid w:val="00CF3B07"/>
    <w:rsid w:val="00CF3C35"/>
    <w:rsid w:val="00CF483D"/>
    <w:rsid w:val="00CF708B"/>
    <w:rsid w:val="00D00174"/>
    <w:rsid w:val="00D049DB"/>
    <w:rsid w:val="00D052E1"/>
    <w:rsid w:val="00D10E6A"/>
    <w:rsid w:val="00D118E1"/>
    <w:rsid w:val="00D11AAA"/>
    <w:rsid w:val="00D133CE"/>
    <w:rsid w:val="00D1457F"/>
    <w:rsid w:val="00D15034"/>
    <w:rsid w:val="00D157AB"/>
    <w:rsid w:val="00D15ECD"/>
    <w:rsid w:val="00D16897"/>
    <w:rsid w:val="00D21180"/>
    <w:rsid w:val="00D25682"/>
    <w:rsid w:val="00D2582E"/>
    <w:rsid w:val="00D31616"/>
    <w:rsid w:val="00D31AEE"/>
    <w:rsid w:val="00D31C26"/>
    <w:rsid w:val="00D3283C"/>
    <w:rsid w:val="00D328AB"/>
    <w:rsid w:val="00D32A48"/>
    <w:rsid w:val="00D32B6A"/>
    <w:rsid w:val="00D343D4"/>
    <w:rsid w:val="00D34A7A"/>
    <w:rsid w:val="00D3745C"/>
    <w:rsid w:val="00D376D5"/>
    <w:rsid w:val="00D403CF"/>
    <w:rsid w:val="00D4115B"/>
    <w:rsid w:val="00D42553"/>
    <w:rsid w:val="00D43264"/>
    <w:rsid w:val="00D4339F"/>
    <w:rsid w:val="00D45D24"/>
    <w:rsid w:val="00D518D5"/>
    <w:rsid w:val="00D53635"/>
    <w:rsid w:val="00D54784"/>
    <w:rsid w:val="00D56630"/>
    <w:rsid w:val="00D6005F"/>
    <w:rsid w:val="00D64D19"/>
    <w:rsid w:val="00D650E4"/>
    <w:rsid w:val="00D655A7"/>
    <w:rsid w:val="00D657C0"/>
    <w:rsid w:val="00D677C2"/>
    <w:rsid w:val="00D67B77"/>
    <w:rsid w:val="00D67C49"/>
    <w:rsid w:val="00D7012C"/>
    <w:rsid w:val="00D72599"/>
    <w:rsid w:val="00D738F4"/>
    <w:rsid w:val="00D76318"/>
    <w:rsid w:val="00D76541"/>
    <w:rsid w:val="00D81424"/>
    <w:rsid w:val="00D81801"/>
    <w:rsid w:val="00D8530B"/>
    <w:rsid w:val="00D85658"/>
    <w:rsid w:val="00D858C5"/>
    <w:rsid w:val="00D86265"/>
    <w:rsid w:val="00D865DA"/>
    <w:rsid w:val="00D872F3"/>
    <w:rsid w:val="00D90C75"/>
    <w:rsid w:val="00D9227C"/>
    <w:rsid w:val="00D92BF8"/>
    <w:rsid w:val="00D9357E"/>
    <w:rsid w:val="00D93D99"/>
    <w:rsid w:val="00D942D3"/>
    <w:rsid w:val="00D945FD"/>
    <w:rsid w:val="00D9505A"/>
    <w:rsid w:val="00D96936"/>
    <w:rsid w:val="00D97244"/>
    <w:rsid w:val="00D9769A"/>
    <w:rsid w:val="00DA0FBE"/>
    <w:rsid w:val="00DA2081"/>
    <w:rsid w:val="00DA3992"/>
    <w:rsid w:val="00DA4E90"/>
    <w:rsid w:val="00DA50AD"/>
    <w:rsid w:val="00DB2D1F"/>
    <w:rsid w:val="00DB31B4"/>
    <w:rsid w:val="00DB424E"/>
    <w:rsid w:val="00DB4582"/>
    <w:rsid w:val="00DB5EE3"/>
    <w:rsid w:val="00DB6C6E"/>
    <w:rsid w:val="00DB6C7A"/>
    <w:rsid w:val="00DC040C"/>
    <w:rsid w:val="00DC1570"/>
    <w:rsid w:val="00DC38FD"/>
    <w:rsid w:val="00DC3D75"/>
    <w:rsid w:val="00DC4591"/>
    <w:rsid w:val="00DC47EE"/>
    <w:rsid w:val="00DC5607"/>
    <w:rsid w:val="00DC5633"/>
    <w:rsid w:val="00DC7236"/>
    <w:rsid w:val="00DC748B"/>
    <w:rsid w:val="00DC7C6D"/>
    <w:rsid w:val="00DC7F52"/>
    <w:rsid w:val="00DD27EE"/>
    <w:rsid w:val="00DD2C6F"/>
    <w:rsid w:val="00DD2DF4"/>
    <w:rsid w:val="00DD33D7"/>
    <w:rsid w:val="00DD7101"/>
    <w:rsid w:val="00DE01A9"/>
    <w:rsid w:val="00DE2433"/>
    <w:rsid w:val="00DE24D3"/>
    <w:rsid w:val="00DE3FDE"/>
    <w:rsid w:val="00DE4BB5"/>
    <w:rsid w:val="00DE56DB"/>
    <w:rsid w:val="00DE6049"/>
    <w:rsid w:val="00DE6430"/>
    <w:rsid w:val="00DE6FEE"/>
    <w:rsid w:val="00DE7566"/>
    <w:rsid w:val="00DF2BE5"/>
    <w:rsid w:val="00DF78AE"/>
    <w:rsid w:val="00E01C46"/>
    <w:rsid w:val="00E02A59"/>
    <w:rsid w:val="00E02B52"/>
    <w:rsid w:val="00E064FE"/>
    <w:rsid w:val="00E06DF7"/>
    <w:rsid w:val="00E10FF0"/>
    <w:rsid w:val="00E12901"/>
    <w:rsid w:val="00E13E9F"/>
    <w:rsid w:val="00E1441B"/>
    <w:rsid w:val="00E1481A"/>
    <w:rsid w:val="00E14B27"/>
    <w:rsid w:val="00E15FEE"/>
    <w:rsid w:val="00E17DCE"/>
    <w:rsid w:val="00E20B8C"/>
    <w:rsid w:val="00E20C58"/>
    <w:rsid w:val="00E22A21"/>
    <w:rsid w:val="00E274BD"/>
    <w:rsid w:val="00E3092B"/>
    <w:rsid w:val="00E318B4"/>
    <w:rsid w:val="00E31BEA"/>
    <w:rsid w:val="00E32284"/>
    <w:rsid w:val="00E3722B"/>
    <w:rsid w:val="00E40968"/>
    <w:rsid w:val="00E410C0"/>
    <w:rsid w:val="00E442A4"/>
    <w:rsid w:val="00E44DEE"/>
    <w:rsid w:val="00E44E82"/>
    <w:rsid w:val="00E45758"/>
    <w:rsid w:val="00E46AEA"/>
    <w:rsid w:val="00E472F9"/>
    <w:rsid w:val="00E518DE"/>
    <w:rsid w:val="00E51AC2"/>
    <w:rsid w:val="00E51FF5"/>
    <w:rsid w:val="00E5266D"/>
    <w:rsid w:val="00E5290E"/>
    <w:rsid w:val="00E56317"/>
    <w:rsid w:val="00E5633F"/>
    <w:rsid w:val="00E56481"/>
    <w:rsid w:val="00E6226E"/>
    <w:rsid w:val="00E623F5"/>
    <w:rsid w:val="00E63934"/>
    <w:rsid w:val="00E63C4B"/>
    <w:rsid w:val="00E643B9"/>
    <w:rsid w:val="00E648E8"/>
    <w:rsid w:val="00E653C1"/>
    <w:rsid w:val="00E65801"/>
    <w:rsid w:val="00E66C0B"/>
    <w:rsid w:val="00E70203"/>
    <w:rsid w:val="00E705DB"/>
    <w:rsid w:val="00E74688"/>
    <w:rsid w:val="00E76F5D"/>
    <w:rsid w:val="00E77008"/>
    <w:rsid w:val="00E77E21"/>
    <w:rsid w:val="00E80B8D"/>
    <w:rsid w:val="00E80CE6"/>
    <w:rsid w:val="00E810D6"/>
    <w:rsid w:val="00E81FD4"/>
    <w:rsid w:val="00E8503A"/>
    <w:rsid w:val="00E863E3"/>
    <w:rsid w:val="00E876BD"/>
    <w:rsid w:val="00E87F50"/>
    <w:rsid w:val="00E91509"/>
    <w:rsid w:val="00E918B4"/>
    <w:rsid w:val="00E93A90"/>
    <w:rsid w:val="00E93D2D"/>
    <w:rsid w:val="00E94314"/>
    <w:rsid w:val="00E94984"/>
    <w:rsid w:val="00E95EF2"/>
    <w:rsid w:val="00E96263"/>
    <w:rsid w:val="00E9733F"/>
    <w:rsid w:val="00EA06D8"/>
    <w:rsid w:val="00EA0A0F"/>
    <w:rsid w:val="00EA20C8"/>
    <w:rsid w:val="00EA633A"/>
    <w:rsid w:val="00EA64E8"/>
    <w:rsid w:val="00EA7E74"/>
    <w:rsid w:val="00EB0057"/>
    <w:rsid w:val="00EB18F0"/>
    <w:rsid w:val="00EB2D18"/>
    <w:rsid w:val="00EB331D"/>
    <w:rsid w:val="00EB36BA"/>
    <w:rsid w:val="00EB6491"/>
    <w:rsid w:val="00EB7E3C"/>
    <w:rsid w:val="00EC032C"/>
    <w:rsid w:val="00EC1080"/>
    <w:rsid w:val="00EC3895"/>
    <w:rsid w:val="00EC3EFA"/>
    <w:rsid w:val="00EC4195"/>
    <w:rsid w:val="00EC6750"/>
    <w:rsid w:val="00EC6982"/>
    <w:rsid w:val="00EC6BCD"/>
    <w:rsid w:val="00EC7768"/>
    <w:rsid w:val="00EC7FB1"/>
    <w:rsid w:val="00ED08AA"/>
    <w:rsid w:val="00ED0B2C"/>
    <w:rsid w:val="00ED12D8"/>
    <w:rsid w:val="00ED2F3E"/>
    <w:rsid w:val="00ED387D"/>
    <w:rsid w:val="00ED73BA"/>
    <w:rsid w:val="00EE03AB"/>
    <w:rsid w:val="00EE0B46"/>
    <w:rsid w:val="00EE2694"/>
    <w:rsid w:val="00EE4187"/>
    <w:rsid w:val="00EE4683"/>
    <w:rsid w:val="00EE4DE1"/>
    <w:rsid w:val="00EE558C"/>
    <w:rsid w:val="00EE67D8"/>
    <w:rsid w:val="00EE6883"/>
    <w:rsid w:val="00EF0A97"/>
    <w:rsid w:val="00EF332B"/>
    <w:rsid w:val="00EF508D"/>
    <w:rsid w:val="00EF7DA0"/>
    <w:rsid w:val="00F0168B"/>
    <w:rsid w:val="00F0317C"/>
    <w:rsid w:val="00F0345D"/>
    <w:rsid w:val="00F0421F"/>
    <w:rsid w:val="00F047A6"/>
    <w:rsid w:val="00F068BA"/>
    <w:rsid w:val="00F06AA2"/>
    <w:rsid w:val="00F13FDC"/>
    <w:rsid w:val="00F14116"/>
    <w:rsid w:val="00F152E5"/>
    <w:rsid w:val="00F17534"/>
    <w:rsid w:val="00F224A7"/>
    <w:rsid w:val="00F242E3"/>
    <w:rsid w:val="00F25EAA"/>
    <w:rsid w:val="00F306A7"/>
    <w:rsid w:val="00F30E01"/>
    <w:rsid w:val="00F34137"/>
    <w:rsid w:val="00F3457C"/>
    <w:rsid w:val="00F34BD5"/>
    <w:rsid w:val="00F366E5"/>
    <w:rsid w:val="00F370EC"/>
    <w:rsid w:val="00F41A92"/>
    <w:rsid w:val="00F41CAA"/>
    <w:rsid w:val="00F43BFB"/>
    <w:rsid w:val="00F50AF4"/>
    <w:rsid w:val="00F50FAD"/>
    <w:rsid w:val="00F5250C"/>
    <w:rsid w:val="00F52A7C"/>
    <w:rsid w:val="00F52B47"/>
    <w:rsid w:val="00F532AB"/>
    <w:rsid w:val="00F561E9"/>
    <w:rsid w:val="00F60307"/>
    <w:rsid w:val="00F653B4"/>
    <w:rsid w:val="00F664AA"/>
    <w:rsid w:val="00F664F1"/>
    <w:rsid w:val="00F67FDA"/>
    <w:rsid w:val="00F707EC"/>
    <w:rsid w:val="00F715E4"/>
    <w:rsid w:val="00F7265A"/>
    <w:rsid w:val="00F75D31"/>
    <w:rsid w:val="00F76FF6"/>
    <w:rsid w:val="00F80832"/>
    <w:rsid w:val="00F82812"/>
    <w:rsid w:val="00F8651E"/>
    <w:rsid w:val="00F86EA0"/>
    <w:rsid w:val="00F8720F"/>
    <w:rsid w:val="00F87650"/>
    <w:rsid w:val="00F930AF"/>
    <w:rsid w:val="00F939E1"/>
    <w:rsid w:val="00F940A0"/>
    <w:rsid w:val="00F95A9F"/>
    <w:rsid w:val="00F96C03"/>
    <w:rsid w:val="00F96C12"/>
    <w:rsid w:val="00F96CEE"/>
    <w:rsid w:val="00F97042"/>
    <w:rsid w:val="00F975CF"/>
    <w:rsid w:val="00F97FE1"/>
    <w:rsid w:val="00FA0171"/>
    <w:rsid w:val="00FA12B6"/>
    <w:rsid w:val="00FA1869"/>
    <w:rsid w:val="00FA4FF0"/>
    <w:rsid w:val="00FA563F"/>
    <w:rsid w:val="00FA5C8B"/>
    <w:rsid w:val="00FA6042"/>
    <w:rsid w:val="00FA7C80"/>
    <w:rsid w:val="00FB1633"/>
    <w:rsid w:val="00FB29CE"/>
    <w:rsid w:val="00FB2E26"/>
    <w:rsid w:val="00FB5AB4"/>
    <w:rsid w:val="00FB606E"/>
    <w:rsid w:val="00FB6AC9"/>
    <w:rsid w:val="00FB6AEE"/>
    <w:rsid w:val="00FB7942"/>
    <w:rsid w:val="00FC0B26"/>
    <w:rsid w:val="00FC1B9F"/>
    <w:rsid w:val="00FC2C6A"/>
    <w:rsid w:val="00FC2FAB"/>
    <w:rsid w:val="00FC42AB"/>
    <w:rsid w:val="00FC5550"/>
    <w:rsid w:val="00FC5604"/>
    <w:rsid w:val="00FC6EAA"/>
    <w:rsid w:val="00FD025A"/>
    <w:rsid w:val="00FD0C24"/>
    <w:rsid w:val="00FD34EB"/>
    <w:rsid w:val="00FD3946"/>
    <w:rsid w:val="00FD3DF2"/>
    <w:rsid w:val="00FD55DE"/>
    <w:rsid w:val="00FD58D9"/>
    <w:rsid w:val="00FD58F5"/>
    <w:rsid w:val="00FE01C2"/>
    <w:rsid w:val="00FE1408"/>
    <w:rsid w:val="00FE4E72"/>
    <w:rsid w:val="00FE592A"/>
    <w:rsid w:val="00FE745D"/>
    <w:rsid w:val="00FE78F4"/>
    <w:rsid w:val="00FF07F2"/>
    <w:rsid w:val="00FF0883"/>
    <w:rsid w:val="00FF3EC3"/>
    <w:rsid w:val="00FF472F"/>
    <w:rsid w:val="00FF6F2F"/>
    <w:rsid w:val="01C784A9"/>
    <w:rsid w:val="0432A3EA"/>
    <w:rsid w:val="0581059F"/>
    <w:rsid w:val="08266A06"/>
    <w:rsid w:val="08C1116E"/>
    <w:rsid w:val="0D0D52D7"/>
    <w:rsid w:val="0DE7BD99"/>
    <w:rsid w:val="0E94CA39"/>
    <w:rsid w:val="11E0619B"/>
    <w:rsid w:val="121F5F25"/>
    <w:rsid w:val="139FC162"/>
    <w:rsid w:val="142BD26C"/>
    <w:rsid w:val="15B4461C"/>
    <w:rsid w:val="15BD0352"/>
    <w:rsid w:val="1613B8C3"/>
    <w:rsid w:val="16DBCCEE"/>
    <w:rsid w:val="1AA2265D"/>
    <w:rsid w:val="1B6A14F3"/>
    <w:rsid w:val="1C4E9B56"/>
    <w:rsid w:val="1CF2DF56"/>
    <w:rsid w:val="1D4D30A8"/>
    <w:rsid w:val="1D87CE08"/>
    <w:rsid w:val="1DE836D9"/>
    <w:rsid w:val="1E422F6E"/>
    <w:rsid w:val="1E947F56"/>
    <w:rsid w:val="1F571D85"/>
    <w:rsid w:val="202551CB"/>
    <w:rsid w:val="20D2A658"/>
    <w:rsid w:val="24349CE3"/>
    <w:rsid w:val="26AF3E41"/>
    <w:rsid w:val="26DA945F"/>
    <w:rsid w:val="2838951A"/>
    <w:rsid w:val="286F296C"/>
    <w:rsid w:val="2950251C"/>
    <w:rsid w:val="2B9DE58B"/>
    <w:rsid w:val="2C93C32D"/>
    <w:rsid w:val="2CA7C72D"/>
    <w:rsid w:val="2D067CB3"/>
    <w:rsid w:val="2E515C5F"/>
    <w:rsid w:val="2EC69C2E"/>
    <w:rsid w:val="2ECA1CFE"/>
    <w:rsid w:val="2EDF9679"/>
    <w:rsid w:val="2FED73E7"/>
    <w:rsid w:val="306B79DE"/>
    <w:rsid w:val="32DA186E"/>
    <w:rsid w:val="34D83802"/>
    <w:rsid w:val="351A27D3"/>
    <w:rsid w:val="356DC028"/>
    <w:rsid w:val="35E40575"/>
    <w:rsid w:val="3A4201B3"/>
    <w:rsid w:val="3B036051"/>
    <w:rsid w:val="3E08640B"/>
    <w:rsid w:val="3E71A152"/>
    <w:rsid w:val="3F348905"/>
    <w:rsid w:val="405BA446"/>
    <w:rsid w:val="41F93A2D"/>
    <w:rsid w:val="42595521"/>
    <w:rsid w:val="44503DC4"/>
    <w:rsid w:val="44C09215"/>
    <w:rsid w:val="45350139"/>
    <w:rsid w:val="46C5784F"/>
    <w:rsid w:val="476E5381"/>
    <w:rsid w:val="49644534"/>
    <w:rsid w:val="49F427A2"/>
    <w:rsid w:val="4A6B1454"/>
    <w:rsid w:val="4CA465EF"/>
    <w:rsid w:val="4D1E345C"/>
    <w:rsid w:val="4F59439D"/>
    <w:rsid w:val="50F544DE"/>
    <w:rsid w:val="51C38BE5"/>
    <w:rsid w:val="56E4B8E6"/>
    <w:rsid w:val="5A70F1C9"/>
    <w:rsid w:val="5CB48863"/>
    <w:rsid w:val="5D358F0D"/>
    <w:rsid w:val="5DEAD418"/>
    <w:rsid w:val="5F635574"/>
    <w:rsid w:val="647F8E05"/>
    <w:rsid w:val="64A720DD"/>
    <w:rsid w:val="64C42804"/>
    <w:rsid w:val="659F8840"/>
    <w:rsid w:val="662C2261"/>
    <w:rsid w:val="6804A86D"/>
    <w:rsid w:val="68326BBF"/>
    <w:rsid w:val="68778FE1"/>
    <w:rsid w:val="68D56012"/>
    <w:rsid w:val="693081F6"/>
    <w:rsid w:val="6A338CD8"/>
    <w:rsid w:val="6A867D0F"/>
    <w:rsid w:val="6C686613"/>
    <w:rsid w:val="6D38A700"/>
    <w:rsid w:val="6E114E6E"/>
    <w:rsid w:val="6EE3231F"/>
    <w:rsid w:val="70832E8D"/>
    <w:rsid w:val="70A05CAF"/>
    <w:rsid w:val="70C05E54"/>
    <w:rsid w:val="729034BF"/>
    <w:rsid w:val="7321BEA5"/>
    <w:rsid w:val="744F03A2"/>
    <w:rsid w:val="75BDC585"/>
    <w:rsid w:val="76BC6AE1"/>
    <w:rsid w:val="76DB8F82"/>
    <w:rsid w:val="77B6ADD6"/>
    <w:rsid w:val="77C2F4E5"/>
    <w:rsid w:val="78B9CA43"/>
    <w:rsid w:val="79040C3C"/>
    <w:rsid w:val="79247046"/>
    <w:rsid w:val="7A2E2ECA"/>
    <w:rsid w:val="7B8BAA6F"/>
    <w:rsid w:val="7C89698F"/>
    <w:rsid w:val="7E24AAE4"/>
    <w:rsid w:val="7E625649"/>
    <w:rsid w:val="7F10486D"/>
  </w:rsids>
  <m:mathPr>
    <m:mathFont m:val="Cambria Math"/>
    <m:brkBin m:val="before"/>
    <m:brkBinSub m:val="--"/>
    <m:smallFrac/>
    <m:dispDef/>
    <m:lMargin m:val="0"/>
    <m:rMargin m:val="0"/>
    <m:defJc m:val="centerGroup"/>
    <m:wrapIndent m:val="1440"/>
    <m:intLim m:val="subSup"/>
    <m:naryLim m:val="undOvr"/>
  </m:mathPr>
  <w:themeFontLang w:val="en-US" w:eastAsia="ja-JP" w:bidi="gu-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43EE91AA"/>
  <w15:docId w15:val="{70C0835F-E54B-4CB1-9614-8DB37C82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D6340"/>
    <w:pPr>
      <w:spacing w:before="120" w:after="120" w:line="240" w:lineRule="auto"/>
      <w:jc w:val="both"/>
    </w:pPr>
    <w:rPr>
      <w:rFonts w:ascii="Times New Roman" w:hAnsi="Times New Roman" w:eastAsia="Times New Roman" w:cs="Times New Roman"/>
      <w:sz w:val="24"/>
      <w:szCs w:val="20"/>
    </w:rPr>
  </w:style>
  <w:style w:type="paragraph" w:styleId="Heading1">
    <w:name w:val="heading 1"/>
    <w:basedOn w:val="Normal"/>
    <w:next w:val="Normal"/>
    <w:link w:val="Heading1Char"/>
    <w:autoRedefine/>
    <w:uiPriority w:val="9"/>
    <w:qFormat/>
    <w:rsid w:val="006A7A03"/>
    <w:pPr>
      <w:keepNext/>
      <w:keepLines/>
      <w:spacing w:before="0"/>
      <w:jc w:val="left"/>
      <w:outlineLvl w:val="0"/>
    </w:pPr>
    <w:rPr>
      <w:rFonts w:eastAsiaTheme="majorEastAsia"/>
      <w:b/>
      <w:caps/>
      <w:color w:val="000000" w:themeColor="text1"/>
      <w:szCs w:val="32"/>
    </w:rPr>
  </w:style>
  <w:style w:type="paragraph" w:styleId="Heading2">
    <w:name w:val="heading 2"/>
    <w:basedOn w:val="Normal"/>
    <w:next w:val="Normal"/>
    <w:link w:val="Heading2Char"/>
    <w:autoRedefine/>
    <w:uiPriority w:val="9"/>
    <w:unhideWhenUsed/>
    <w:qFormat/>
    <w:rsid w:val="000C3455"/>
    <w:pPr>
      <w:keepNext/>
      <w:keepLines/>
      <w:tabs>
        <w:tab w:val="left" w:pos="0"/>
      </w:tabs>
      <w:outlineLvl w:val="1"/>
    </w:pPr>
    <w:rPr>
      <w:rFonts w:eastAsiaTheme="majorEastAsia"/>
      <w:b/>
      <w:bCs/>
      <w:color w:val="0070C0"/>
      <w:szCs w:val="26"/>
    </w:rPr>
  </w:style>
  <w:style w:type="paragraph" w:styleId="Heading3">
    <w:name w:val="heading 3"/>
    <w:basedOn w:val="Normal"/>
    <w:next w:val="Normal"/>
    <w:link w:val="Heading3Char"/>
    <w:uiPriority w:val="9"/>
    <w:semiHidden/>
    <w:unhideWhenUsed/>
    <w:qFormat/>
    <w:rsid w:val="00CA3A10"/>
    <w:pPr>
      <w:keepNext/>
      <w:keepLines/>
      <w:numPr>
        <w:ilvl w:val="2"/>
        <w:numId w:val="17"/>
      </w:numPr>
      <w:spacing w:before="40" w:after="0"/>
      <w:outlineLvl w:val="2"/>
    </w:pPr>
    <w:rPr>
      <w:rFonts w:asciiTheme="majorHAnsi" w:hAnsiTheme="majorHAnsi" w:eastAsiaTheme="majorEastAsia"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CA3A10"/>
    <w:pPr>
      <w:keepNext/>
      <w:keepLines/>
      <w:numPr>
        <w:ilvl w:val="3"/>
        <w:numId w:val="17"/>
      </w:numPr>
      <w:spacing w:before="40" w:after="0"/>
      <w:outlineLvl w:val="3"/>
    </w:pPr>
    <w:rPr>
      <w:rFonts w:asciiTheme="majorHAnsi" w:hAnsiTheme="majorHAnsi"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CA3A10"/>
    <w:pPr>
      <w:keepNext/>
      <w:keepLines/>
      <w:numPr>
        <w:ilvl w:val="4"/>
        <w:numId w:val="17"/>
      </w:numPr>
      <w:spacing w:before="40" w:after="0"/>
      <w:outlineLvl w:val="4"/>
    </w:pPr>
    <w:rPr>
      <w:rFonts w:asciiTheme="majorHAnsi" w:hAnsiTheme="majorHAnsi"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CA3A10"/>
    <w:pPr>
      <w:keepNext/>
      <w:keepLines/>
      <w:numPr>
        <w:ilvl w:val="5"/>
        <w:numId w:val="17"/>
      </w:numPr>
      <w:spacing w:before="40" w:after="0"/>
      <w:outlineLvl w:val="5"/>
    </w:pPr>
    <w:rPr>
      <w:rFonts w:asciiTheme="majorHAnsi" w:hAnsiTheme="majorHAnsi" w:eastAsiaTheme="majorEastAsia" w:cstheme="majorBidi"/>
      <w:color w:val="1F4D78" w:themeColor="accent1" w:themeShade="7F"/>
    </w:rPr>
  </w:style>
  <w:style w:type="paragraph" w:styleId="Heading7">
    <w:name w:val="heading 7"/>
    <w:basedOn w:val="Normal"/>
    <w:next w:val="Normal"/>
    <w:link w:val="Heading7Char"/>
    <w:uiPriority w:val="9"/>
    <w:semiHidden/>
    <w:unhideWhenUsed/>
    <w:qFormat/>
    <w:rsid w:val="00CA3A10"/>
    <w:pPr>
      <w:keepNext/>
      <w:keepLines/>
      <w:numPr>
        <w:ilvl w:val="6"/>
        <w:numId w:val="17"/>
      </w:numPr>
      <w:spacing w:before="40" w:after="0"/>
      <w:outlineLvl w:val="6"/>
    </w:pPr>
    <w:rPr>
      <w:rFonts w:asciiTheme="majorHAnsi" w:hAnsiTheme="majorHAnsi" w:eastAsiaTheme="majorEastAsia" w:cstheme="majorBidi"/>
      <w:i/>
      <w:iCs/>
      <w:color w:val="1F4D78" w:themeColor="accent1" w:themeShade="7F"/>
    </w:rPr>
  </w:style>
  <w:style w:type="paragraph" w:styleId="Heading8">
    <w:name w:val="heading 8"/>
    <w:basedOn w:val="Normal"/>
    <w:next w:val="Normal"/>
    <w:link w:val="Heading8Char"/>
    <w:uiPriority w:val="9"/>
    <w:semiHidden/>
    <w:unhideWhenUsed/>
    <w:qFormat/>
    <w:rsid w:val="00CA3A10"/>
    <w:pPr>
      <w:keepNext/>
      <w:keepLines/>
      <w:numPr>
        <w:ilvl w:val="7"/>
        <w:numId w:val="17"/>
      </w:numPr>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A3A10"/>
    <w:pPr>
      <w:keepNext/>
      <w:keepLines/>
      <w:numPr>
        <w:ilvl w:val="8"/>
        <w:numId w:val="17"/>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867A84"/>
    <w:pPr>
      <w:tabs>
        <w:tab w:val="center" w:pos="4680"/>
        <w:tab w:val="right" w:pos="9360"/>
      </w:tabs>
    </w:pPr>
  </w:style>
  <w:style w:type="character" w:styleId="HeaderChar" w:customStyle="1">
    <w:name w:val="Header Char"/>
    <w:basedOn w:val="DefaultParagraphFont"/>
    <w:link w:val="Header"/>
    <w:uiPriority w:val="99"/>
    <w:rsid w:val="00867A84"/>
  </w:style>
  <w:style w:type="paragraph" w:styleId="Footer">
    <w:name w:val="footer"/>
    <w:basedOn w:val="Normal"/>
    <w:link w:val="FooterChar"/>
    <w:uiPriority w:val="99"/>
    <w:unhideWhenUsed/>
    <w:rsid w:val="00867A84"/>
    <w:pPr>
      <w:tabs>
        <w:tab w:val="center" w:pos="4680"/>
        <w:tab w:val="right" w:pos="9360"/>
      </w:tabs>
    </w:pPr>
  </w:style>
  <w:style w:type="character" w:styleId="FooterChar" w:customStyle="1">
    <w:name w:val="Footer Char"/>
    <w:basedOn w:val="DefaultParagraphFont"/>
    <w:link w:val="Footer"/>
    <w:uiPriority w:val="99"/>
    <w:rsid w:val="00867A84"/>
  </w:style>
  <w:style w:type="table" w:styleId="TableGrid">
    <w:name w:val="Table Grid"/>
    <w:basedOn w:val="TableNormal"/>
    <w:uiPriority w:val="39"/>
    <w:rsid w:val="00867A8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ubtitle">
    <w:name w:val="Subtitle"/>
    <w:basedOn w:val="Normal"/>
    <w:link w:val="SubtitleChar"/>
    <w:qFormat/>
    <w:rsid w:val="00CF3C35"/>
    <w:rPr>
      <w:b/>
    </w:rPr>
  </w:style>
  <w:style w:type="character" w:styleId="SubtitleChar" w:customStyle="1">
    <w:name w:val="Subtitle Char"/>
    <w:basedOn w:val="DefaultParagraphFont"/>
    <w:link w:val="Subtitle"/>
    <w:rsid w:val="00CF3C35"/>
    <w:rPr>
      <w:rFonts w:ascii="Times New Roman" w:hAnsi="Times New Roman" w:eastAsia="Times New Roman" w:cs="Times New Roman"/>
      <w:b/>
      <w:sz w:val="24"/>
      <w:szCs w:val="20"/>
    </w:rPr>
  </w:style>
  <w:style w:type="paragraph" w:styleId="NormalWeb">
    <w:name w:val="Normal (Web)"/>
    <w:basedOn w:val="Normal"/>
    <w:uiPriority w:val="99"/>
    <w:rsid w:val="00CF3C35"/>
    <w:pPr>
      <w:spacing w:before="100" w:beforeAutospacing="1" w:after="100" w:afterAutospacing="1"/>
    </w:pPr>
    <w:rPr>
      <w:szCs w:val="24"/>
      <w:lang w:val="pt-BR" w:eastAsia="pt-BR"/>
    </w:rPr>
  </w:style>
  <w:style w:type="paragraph" w:styleId="Default" w:customStyle="1">
    <w:name w:val="Default"/>
    <w:rsid w:val="00CF3C35"/>
    <w:pPr>
      <w:autoSpaceDE w:val="0"/>
      <w:autoSpaceDN w:val="0"/>
      <w:adjustRightInd w:val="0"/>
      <w:spacing w:after="0" w:line="240" w:lineRule="auto"/>
    </w:pPr>
    <w:rPr>
      <w:rFonts w:ascii="Tahoma" w:hAnsi="Tahoma" w:eastAsia="Times New Roman" w:cs="Tahoma"/>
      <w:color w:val="000000"/>
      <w:sz w:val="24"/>
      <w:szCs w:val="24"/>
    </w:rPr>
  </w:style>
  <w:style w:type="character" w:styleId="CommentReference">
    <w:name w:val="annotation reference"/>
    <w:basedOn w:val="DefaultParagraphFont"/>
    <w:uiPriority w:val="99"/>
    <w:unhideWhenUsed/>
    <w:rsid w:val="00881653"/>
    <w:rPr>
      <w:sz w:val="16"/>
      <w:szCs w:val="16"/>
    </w:rPr>
  </w:style>
  <w:style w:type="paragraph" w:styleId="CommentText">
    <w:name w:val="annotation text"/>
    <w:basedOn w:val="Normal"/>
    <w:link w:val="CommentTextChar"/>
    <w:uiPriority w:val="99"/>
    <w:unhideWhenUsed/>
    <w:rsid w:val="00881653"/>
  </w:style>
  <w:style w:type="character" w:styleId="CommentTextChar" w:customStyle="1">
    <w:name w:val="Comment Text Char"/>
    <w:basedOn w:val="DefaultParagraphFont"/>
    <w:link w:val="CommentText"/>
    <w:uiPriority w:val="99"/>
    <w:rsid w:val="00881653"/>
    <w:rPr>
      <w:rFonts w:ascii="Helvetica" w:hAnsi="Helvetica"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81653"/>
    <w:rPr>
      <w:b/>
      <w:bCs/>
    </w:rPr>
  </w:style>
  <w:style w:type="character" w:styleId="CommentSubjectChar" w:customStyle="1">
    <w:name w:val="Comment Subject Char"/>
    <w:basedOn w:val="CommentTextChar"/>
    <w:link w:val="CommentSubject"/>
    <w:uiPriority w:val="99"/>
    <w:semiHidden/>
    <w:rsid w:val="00881653"/>
    <w:rPr>
      <w:rFonts w:ascii="Helvetica" w:hAnsi="Helvetica" w:eastAsia="Times New Roman" w:cs="Times New Roman"/>
      <w:b/>
      <w:bCs/>
      <w:sz w:val="20"/>
      <w:szCs w:val="20"/>
    </w:rPr>
  </w:style>
  <w:style w:type="paragraph" w:styleId="BalloonText">
    <w:name w:val="Balloon Text"/>
    <w:basedOn w:val="Normal"/>
    <w:link w:val="BalloonTextChar"/>
    <w:uiPriority w:val="99"/>
    <w:semiHidden/>
    <w:unhideWhenUsed/>
    <w:rsid w:val="00881653"/>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81653"/>
    <w:rPr>
      <w:rFonts w:ascii="Segoe UI" w:hAnsi="Segoe UI" w:eastAsia="Times New Roman" w:cs="Segoe UI"/>
      <w:sz w:val="18"/>
      <w:szCs w:val="18"/>
    </w:rPr>
  </w:style>
  <w:style w:type="paragraph" w:styleId="ListParagraph">
    <w:name w:val="List Paragraph"/>
    <w:basedOn w:val="Normal"/>
    <w:uiPriority w:val="34"/>
    <w:qFormat/>
    <w:rsid w:val="00881653"/>
    <w:pPr>
      <w:ind w:left="720"/>
      <w:contextualSpacing/>
    </w:pPr>
  </w:style>
  <w:style w:type="paragraph" w:styleId="CROMSInstructionalTextBullets" w:customStyle="1">
    <w:name w:val="CROMS_Instructional Text_Bullets"/>
    <w:basedOn w:val="Normal"/>
    <w:rsid w:val="00710F5B"/>
    <w:pPr>
      <w:numPr>
        <w:numId w:val="16"/>
      </w:numPr>
    </w:pPr>
    <w:rPr>
      <w:rFonts w:ascii="Arial" w:hAnsi="Arial"/>
      <w:i/>
      <w:iCs/>
      <w:color w:val="44546A" w:themeColor="text2"/>
    </w:rPr>
  </w:style>
  <w:style w:type="paragraph" w:styleId="BodyText">
    <w:name w:val="Body Text"/>
    <w:basedOn w:val="Normal"/>
    <w:link w:val="BodyTextChar"/>
    <w:rsid w:val="004E5074"/>
    <w:pPr>
      <w:ind w:right="180"/>
    </w:pPr>
  </w:style>
  <w:style w:type="character" w:styleId="BodyTextChar" w:customStyle="1">
    <w:name w:val="Body Text Char"/>
    <w:basedOn w:val="DefaultParagraphFont"/>
    <w:link w:val="BodyText"/>
    <w:rsid w:val="004E5074"/>
    <w:rPr>
      <w:rFonts w:ascii="Tahoma" w:hAnsi="Tahoma" w:eastAsia="Times New Roman" w:cs="Times New Roman"/>
      <w:sz w:val="20"/>
      <w:szCs w:val="20"/>
    </w:rPr>
  </w:style>
  <w:style w:type="paragraph" w:styleId="miscinfostyle" w:customStyle="1">
    <w:name w:val="misc info style"/>
    <w:basedOn w:val="Normal"/>
    <w:link w:val="miscinfostyleChar"/>
    <w:qFormat/>
    <w:rsid w:val="004E5074"/>
    <w:pPr>
      <w:widowControl w:val="0"/>
      <w:autoSpaceDE w:val="0"/>
      <w:autoSpaceDN w:val="0"/>
      <w:adjustRightInd w:val="0"/>
    </w:pPr>
    <w:rPr>
      <w:i/>
      <w:color w:val="C00000"/>
    </w:rPr>
  </w:style>
  <w:style w:type="character" w:styleId="miscinfostyleChar" w:customStyle="1">
    <w:name w:val="misc info style Char"/>
    <w:link w:val="miscinfostyle"/>
    <w:rsid w:val="004E5074"/>
    <w:rPr>
      <w:rFonts w:ascii="Times New Roman" w:hAnsi="Times New Roman" w:eastAsia="Times New Roman" w:cs="Times New Roman"/>
      <w:i/>
      <w:color w:val="C00000"/>
      <w:sz w:val="24"/>
      <w:szCs w:val="20"/>
    </w:rPr>
  </w:style>
  <w:style w:type="paragraph" w:styleId="Revision">
    <w:name w:val="Revision"/>
    <w:hidden/>
    <w:uiPriority w:val="99"/>
    <w:semiHidden/>
    <w:rsid w:val="002B7584"/>
    <w:pPr>
      <w:spacing w:after="0" w:line="240" w:lineRule="auto"/>
    </w:pPr>
    <w:rPr>
      <w:rFonts w:ascii="Helvetica" w:hAnsi="Helvetica" w:eastAsia="Times New Roman" w:cs="Times New Roman"/>
      <w:sz w:val="20"/>
      <w:szCs w:val="20"/>
    </w:rPr>
  </w:style>
  <w:style w:type="character" w:styleId="Emphasis">
    <w:name w:val="Emphasis"/>
    <w:basedOn w:val="DefaultParagraphFont"/>
    <w:uiPriority w:val="20"/>
    <w:qFormat/>
    <w:rsid w:val="00AA7F54"/>
    <w:rPr>
      <w:i/>
      <w:iCs/>
    </w:rPr>
  </w:style>
  <w:style w:type="character" w:styleId="Hyperlink">
    <w:name w:val="Hyperlink"/>
    <w:basedOn w:val="DefaultParagraphFont"/>
    <w:uiPriority w:val="99"/>
    <w:unhideWhenUsed/>
    <w:rsid w:val="00CD780A"/>
    <w:rPr>
      <w:color w:val="0563C1" w:themeColor="hyperlink"/>
      <w:u w:val="single"/>
    </w:rPr>
  </w:style>
  <w:style w:type="character" w:styleId="UnresolvedMention1" w:customStyle="1">
    <w:name w:val="Unresolved Mention1"/>
    <w:basedOn w:val="DefaultParagraphFont"/>
    <w:uiPriority w:val="99"/>
    <w:semiHidden/>
    <w:unhideWhenUsed/>
    <w:rsid w:val="00CD780A"/>
    <w:rPr>
      <w:color w:val="605E5C"/>
      <w:shd w:val="clear" w:color="auto" w:fill="E1DFDD"/>
    </w:rPr>
  </w:style>
  <w:style w:type="character" w:styleId="FollowedHyperlink">
    <w:name w:val="FollowedHyperlink"/>
    <w:basedOn w:val="DefaultParagraphFont"/>
    <w:uiPriority w:val="99"/>
    <w:semiHidden/>
    <w:unhideWhenUsed/>
    <w:rsid w:val="003E4138"/>
    <w:rPr>
      <w:color w:val="954F72" w:themeColor="followedHyperlink"/>
      <w:u w:val="single"/>
    </w:rPr>
  </w:style>
  <w:style w:type="character" w:styleId="UnresolvedMention2" w:customStyle="1">
    <w:name w:val="Unresolved Mention2"/>
    <w:basedOn w:val="DefaultParagraphFont"/>
    <w:uiPriority w:val="99"/>
    <w:semiHidden/>
    <w:unhideWhenUsed/>
    <w:rsid w:val="001E7859"/>
    <w:rPr>
      <w:color w:val="605E5C"/>
      <w:shd w:val="clear" w:color="auto" w:fill="E1DFDD"/>
    </w:rPr>
  </w:style>
  <w:style w:type="character" w:styleId="Heading1Char" w:customStyle="1">
    <w:name w:val="Heading 1 Char"/>
    <w:basedOn w:val="DefaultParagraphFont"/>
    <w:link w:val="Heading1"/>
    <w:uiPriority w:val="9"/>
    <w:rsid w:val="006A7A03"/>
    <w:rPr>
      <w:rFonts w:ascii="Times New Roman" w:hAnsi="Times New Roman" w:cs="Times New Roman" w:eastAsiaTheme="majorEastAsia"/>
      <w:b/>
      <w:caps/>
      <w:color w:val="000000" w:themeColor="text1"/>
      <w:sz w:val="24"/>
      <w:szCs w:val="32"/>
    </w:rPr>
  </w:style>
  <w:style w:type="character" w:styleId="Heading2Char" w:customStyle="1">
    <w:name w:val="Heading 2 Char"/>
    <w:basedOn w:val="DefaultParagraphFont"/>
    <w:link w:val="Heading2"/>
    <w:uiPriority w:val="9"/>
    <w:rsid w:val="000C3455"/>
    <w:rPr>
      <w:rFonts w:ascii="Times New Roman" w:hAnsi="Times New Roman" w:cs="Times New Roman" w:eastAsiaTheme="majorEastAsia"/>
      <w:b/>
      <w:bCs/>
      <w:color w:val="0070C0"/>
      <w:sz w:val="24"/>
      <w:szCs w:val="26"/>
    </w:rPr>
  </w:style>
  <w:style w:type="character" w:styleId="Heading3Char" w:customStyle="1">
    <w:name w:val="Heading 3 Char"/>
    <w:basedOn w:val="DefaultParagraphFont"/>
    <w:link w:val="Heading3"/>
    <w:uiPriority w:val="9"/>
    <w:semiHidden/>
    <w:rsid w:val="00CA3A10"/>
    <w:rPr>
      <w:rFonts w:asciiTheme="majorHAnsi" w:hAnsiTheme="majorHAnsi" w:eastAsiaTheme="majorEastAsia" w:cstheme="majorBidi"/>
      <w:color w:val="1F4D78" w:themeColor="accent1" w:themeShade="7F"/>
      <w:sz w:val="24"/>
      <w:szCs w:val="24"/>
    </w:rPr>
  </w:style>
  <w:style w:type="character" w:styleId="Heading4Char" w:customStyle="1">
    <w:name w:val="Heading 4 Char"/>
    <w:basedOn w:val="DefaultParagraphFont"/>
    <w:link w:val="Heading4"/>
    <w:uiPriority w:val="9"/>
    <w:semiHidden/>
    <w:rsid w:val="00CA3A10"/>
    <w:rPr>
      <w:rFonts w:asciiTheme="majorHAnsi" w:hAnsiTheme="majorHAnsi" w:eastAsiaTheme="majorEastAsia" w:cstheme="majorBidi"/>
      <w:i/>
      <w:iCs/>
      <w:color w:val="2E74B5" w:themeColor="accent1" w:themeShade="BF"/>
      <w:sz w:val="24"/>
      <w:szCs w:val="20"/>
    </w:rPr>
  </w:style>
  <w:style w:type="character" w:styleId="Heading5Char" w:customStyle="1">
    <w:name w:val="Heading 5 Char"/>
    <w:basedOn w:val="DefaultParagraphFont"/>
    <w:link w:val="Heading5"/>
    <w:uiPriority w:val="9"/>
    <w:semiHidden/>
    <w:rsid w:val="00CA3A10"/>
    <w:rPr>
      <w:rFonts w:asciiTheme="majorHAnsi" w:hAnsiTheme="majorHAnsi" w:eastAsiaTheme="majorEastAsia" w:cstheme="majorBidi"/>
      <w:color w:val="2E74B5" w:themeColor="accent1" w:themeShade="BF"/>
      <w:sz w:val="24"/>
      <w:szCs w:val="20"/>
    </w:rPr>
  </w:style>
  <w:style w:type="character" w:styleId="Heading6Char" w:customStyle="1">
    <w:name w:val="Heading 6 Char"/>
    <w:basedOn w:val="DefaultParagraphFont"/>
    <w:link w:val="Heading6"/>
    <w:uiPriority w:val="9"/>
    <w:semiHidden/>
    <w:rsid w:val="00CA3A10"/>
    <w:rPr>
      <w:rFonts w:asciiTheme="majorHAnsi" w:hAnsiTheme="majorHAnsi" w:eastAsiaTheme="majorEastAsia" w:cstheme="majorBidi"/>
      <w:color w:val="1F4D78" w:themeColor="accent1" w:themeShade="7F"/>
      <w:sz w:val="24"/>
      <w:szCs w:val="20"/>
    </w:rPr>
  </w:style>
  <w:style w:type="character" w:styleId="Heading7Char" w:customStyle="1">
    <w:name w:val="Heading 7 Char"/>
    <w:basedOn w:val="DefaultParagraphFont"/>
    <w:link w:val="Heading7"/>
    <w:uiPriority w:val="9"/>
    <w:semiHidden/>
    <w:rsid w:val="00CA3A10"/>
    <w:rPr>
      <w:rFonts w:asciiTheme="majorHAnsi" w:hAnsiTheme="majorHAnsi" w:eastAsiaTheme="majorEastAsia" w:cstheme="majorBidi"/>
      <w:i/>
      <w:iCs/>
      <w:color w:val="1F4D78" w:themeColor="accent1" w:themeShade="7F"/>
      <w:sz w:val="24"/>
      <w:szCs w:val="20"/>
    </w:rPr>
  </w:style>
  <w:style w:type="character" w:styleId="Heading8Char" w:customStyle="1">
    <w:name w:val="Heading 8 Char"/>
    <w:basedOn w:val="DefaultParagraphFont"/>
    <w:link w:val="Heading8"/>
    <w:uiPriority w:val="9"/>
    <w:semiHidden/>
    <w:rsid w:val="00CA3A10"/>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CA3A10"/>
    <w:rPr>
      <w:rFonts w:asciiTheme="majorHAnsi" w:hAnsiTheme="majorHAnsi" w:eastAsiaTheme="majorEastAsia" w:cstheme="majorBidi"/>
      <w:i/>
      <w:iCs/>
      <w:color w:val="272727" w:themeColor="text1" w:themeTint="D8"/>
      <w:sz w:val="21"/>
      <w:szCs w:val="21"/>
    </w:rPr>
  </w:style>
  <w:style w:type="paragraph" w:styleId="ICDBodyInsertionText" w:customStyle="1">
    <w:name w:val="ICD Body Insertion Text"/>
    <w:basedOn w:val="Normal"/>
    <w:next w:val="Normal"/>
    <w:link w:val="ICDBodyInsertionTextChar"/>
    <w:autoRedefine/>
    <w:qFormat/>
    <w:rsid w:val="008A66B8"/>
    <w:pPr>
      <w:shd w:val="clear" w:color="auto" w:fill="FFFF00"/>
      <w:spacing w:before="0" w:after="0"/>
      <w:jc w:val="left"/>
    </w:pPr>
    <w:rPr>
      <w:rFonts w:eastAsiaTheme="minorHAnsi" w:cstheme="minorBidi"/>
      <w:color w:val="000000"/>
      <w:szCs w:val="22"/>
    </w:rPr>
  </w:style>
  <w:style w:type="character" w:styleId="ICDBodyInsertionTextChar" w:customStyle="1">
    <w:name w:val="ICD Body Insertion Text Char"/>
    <w:basedOn w:val="DefaultParagraphFont"/>
    <w:link w:val="ICDBodyInsertionText"/>
    <w:rsid w:val="008A66B8"/>
    <w:rPr>
      <w:rFonts w:ascii="Times New Roman" w:hAnsi="Times New Roman"/>
      <w:color w:val="000000"/>
      <w:sz w:val="24"/>
      <w:shd w:val="clear" w:color="auto" w:fill="FFFF00"/>
    </w:rPr>
  </w:style>
  <w:style w:type="paragraph" w:styleId="ICDBodyText" w:customStyle="1">
    <w:name w:val="ICD Body Text"/>
    <w:basedOn w:val="Normal"/>
    <w:link w:val="ICDBodyTextChar"/>
    <w:qFormat/>
    <w:rsid w:val="00723563"/>
    <w:pPr>
      <w:spacing w:before="0" w:after="0"/>
      <w:jc w:val="left"/>
    </w:pPr>
    <w:rPr>
      <w:rFonts w:eastAsiaTheme="minorHAnsi" w:cstheme="minorBidi"/>
      <w:color w:val="000000"/>
      <w:szCs w:val="22"/>
    </w:rPr>
  </w:style>
  <w:style w:type="character" w:styleId="ICDBodyTextChar" w:customStyle="1">
    <w:name w:val="ICD Body Text Char"/>
    <w:basedOn w:val="DefaultParagraphFont"/>
    <w:link w:val="ICDBodyText"/>
    <w:rsid w:val="00723563"/>
    <w:rPr>
      <w:rFonts w:ascii="Times New Roman" w:hAnsi="Times New Roman"/>
      <w:color w:val="000000"/>
      <w:sz w:val="24"/>
    </w:rPr>
  </w:style>
  <w:style w:type="paragraph" w:styleId="ICDInstructionstoConsentAuthors" w:customStyle="1">
    <w:name w:val="ICD Instructions to Consent Authors"/>
    <w:basedOn w:val="ICDBodyText"/>
    <w:next w:val="ICDBodyText"/>
    <w:qFormat/>
    <w:rsid w:val="00723563"/>
    <w:pPr>
      <w:shd w:val="clear" w:color="auto" w:fill="FFCC99"/>
    </w:pPr>
  </w:style>
  <w:style w:type="character" w:styleId="normaltextrun" w:customStyle="1">
    <w:name w:val="normaltextrun"/>
    <w:basedOn w:val="DefaultParagraphFont"/>
    <w:rsid w:val="00967B1B"/>
  </w:style>
  <w:style w:type="character" w:styleId="apple-converted-space" w:customStyle="1">
    <w:name w:val="apple-converted-space"/>
    <w:basedOn w:val="DefaultParagraphFont"/>
    <w:rsid w:val="00967B1B"/>
  </w:style>
  <w:style w:type="character" w:styleId="eop" w:customStyle="1">
    <w:name w:val="eop"/>
    <w:basedOn w:val="DefaultParagraphFont"/>
    <w:rsid w:val="00967B1B"/>
  </w:style>
  <w:style w:type="paragraph" w:styleId="paragraph" w:customStyle="1">
    <w:name w:val="paragraph"/>
    <w:basedOn w:val="Normal"/>
    <w:rsid w:val="00967B1B"/>
    <w:pPr>
      <w:spacing w:before="100" w:beforeAutospacing="1" w:after="100" w:afterAutospacing="1"/>
      <w:jc w:val="left"/>
    </w:pPr>
    <w:rPr>
      <w:szCs w:val="24"/>
    </w:rPr>
  </w:style>
  <w:style w:type="character" w:styleId="UnresolvedMention3" w:customStyle="1">
    <w:name w:val="Unresolved Mention3"/>
    <w:basedOn w:val="DefaultParagraphFont"/>
    <w:uiPriority w:val="99"/>
    <w:semiHidden/>
    <w:unhideWhenUsed/>
    <w:rsid w:val="00C60B57"/>
    <w:rPr>
      <w:color w:val="605E5C"/>
      <w:shd w:val="clear" w:color="auto" w:fill="E1DFDD"/>
    </w:rPr>
  </w:style>
  <w:style w:type="character" w:styleId="UnresolvedMention4" w:customStyle="1">
    <w:name w:val="Unresolved Mention4"/>
    <w:basedOn w:val="DefaultParagraphFont"/>
    <w:uiPriority w:val="99"/>
    <w:semiHidden/>
    <w:unhideWhenUsed/>
    <w:rsid w:val="00C80F2D"/>
    <w:rPr>
      <w:color w:val="605E5C"/>
      <w:shd w:val="clear" w:color="auto" w:fill="E1DFDD"/>
    </w:rPr>
  </w:style>
  <w:style w:type="character" w:styleId="PageNumber">
    <w:name w:val="page number"/>
    <w:basedOn w:val="DefaultParagraphFont"/>
    <w:uiPriority w:val="99"/>
    <w:semiHidden/>
    <w:unhideWhenUsed/>
    <w:rsid w:val="00575D12"/>
  </w:style>
  <w:style w:type="paragraph" w:styleId="TableParagraph" w:customStyle="1">
    <w:name w:val="Table Paragraph"/>
    <w:basedOn w:val="Normal"/>
    <w:uiPriority w:val="1"/>
    <w:qFormat/>
    <w:rsid w:val="00237654"/>
    <w:pPr>
      <w:widowControl w:val="0"/>
      <w:autoSpaceDE w:val="0"/>
      <w:autoSpaceDN w:val="0"/>
      <w:spacing w:before="0" w:after="0"/>
      <w:ind w:left="108"/>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8720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mailto:ConnectSupport@norc.org" TargetMode="External" Id="rId13" /><Relationship Type="http://schemas.openxmlformats.org/officeDocument/2006/relationships/image" Target="media/image5.svg" Id="rId18" /><Relationship Type="http://schemas.openxmlformats.org/officeDocument/2006/relationships/footer" Target="footer2.xml" Id="rId26" /><Relationship Type="http://schemas.openxmlformats.org/officeDocument/2006/relationships/customXml" Target="../customXml/item3.xml" Id="rId3" /><Relationship Type="http://schemas.openxmlformats.org/officeDocument/2006/relationships/hyperlink" Target="http://www.ClinicalTrials.gov" TargetMode="External" Id="rId21" /><Relationship Type="http://schemas.openxmlformats.org/officeDocument/2006/relationships/styles" Target="styles.xml" Id="rId7" /><Relationship Type="http://schemas.openxmlformats.org/officeDocument/2006/relationships/hyperlink" Target="https://myconnect.cancer.gov/support/index.html" TargetMode="External" Id="rId12" /><Relationship Type="http://schemas.openxmlformats.org/officeDocument/2006/relationships/image" Target="media/image4.png" Id="rId17" /><Relationship Type="http://schemas.openxmlformats.org/officeDocument/2006/relationships/footer" Target="footer1.xml" Id="rId25" /><Relationship Type="http://schemas.openxmlformats.org/officeDocument/2006/relationships/customXml" Target="../customXml/item2.xml" Id="rId2" /><Relationship Type="http://schemas.openxmlformats.org/officeDocument/2006/relationships/image" Target="media/image3.png" Id="rId16" /><Relationship Type="http://schemas.openxmlformats.org/officeDocument/2006/relationships/image" Target="media/image7.png"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eader" Target="header2.xml" Id="rId24" /><Relationship Type="http://schemas.openxmlformats.org/officeDocument/2006/relationships/customXml" Target="../customXml/item5.xml" Id="rId5" /><Relationship Type="http://schemas.openxmlformats.org/officeDocument/2006/relationships/image" Target="media/image2.png" Id="rId15" /><Relationship Type="http://schemas.openxmlformats.org/officeDocument/2006/relationships/header" Target="header1.xml" Id="rId23" /><Relationship Type="http://schemas.openxmlformats.org/officeDocument/2006/relationships/footer" Target="footer3.xml" Id="rId28" /><Relationship Type="http://schemas.openxmlformats.org/officeDocument/2006/relationships/footnotes" Target="footnotes.xml" Id="rId10" /><Relationship Type="http://schemas.openxmlformats.org/officeDocument/2006/relationships/image" Target="media/image6.png"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image" Target="media/image1.png" Id="rId14" /><Relationship Type="http://schemas.openxmlformats.org/officeDocument/2006/relationships/hyperlink" Target="https://www.govinfo.gov/content/pkg/FR-2002-09-26/pdf/02-23965.pdf" TargetMode="External" Id="rId22" /><Relationship Type="http://schemas.openxmlformats.org/officeDocument/2006/relationships/header" Target="header3.xml" Id="rId27" /><Relationship Type="http://schemas.openxmlformats.org/officeDocument/2006/relationships/theme" Target="theme/theme1.xml" Id="rId30" /><Relationship Type="http://schemas.openxmlformats.org/officeDocument/2006/relationships/glossaryDocument" Target="glossary/document.xml" Id="R681cbb6949b4412a"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7e9394d4-75e6-4e4f-95a0-f06da990000f}"/>
      </w:docPartPr>
      <w:docPartBody>
        <w:p w14:paraId="21BCE1B3">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7BB2FBCB927B44AFF60B3A7C72B6FE" ma:contentTypeVersion="11" ma:contentTypeDescription="Create a new document." ma:contentTypeScope="" ma:versionID="dc49f25b696888989c521edfa1879273">
  <xsd:schema xmlns:xsd="http://www.w3.org/2001/XMLSchema" xmlns:xs="http://www.w3.org/2001/XMLSchema" xmlns:p="http://schemas.microsoft.com/office/2006/metadata/properties" xmlns:ns3="3880034e-1ec0-45ee-9dc7-129937ff75a7" xmlns:ns4="1618d0d7-fcdd-4a47-8db8-59fab2698795" targetNamespace="http://schemas.microsoft.com/office/2006/metadata/properties" ma:root="true" ma:fieldsID="4b79417a3252a31a6bd4dd003aa888fd" ns3:_="" ns4:_="">
    <xsd:import namespace="3880034e-1ec0-45ee-9dc7-129937ff75a7"/>
    <xsd:import namespace="1618d0d7-fcdd-4a47-8db8-59fab269879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80034e-1ec0-45ee-9dc7-129937ff75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18d0d7-fcdd-4a47-8db8-59fab269879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656132-A5AB-47D9-B4EC-6DE325435F9A}">
  <ds:schemaRefs>
    <ds:schemaRef ds:uri="http://schemas.microsoft.com/sharepoint/v3/contenttype/forms"/>
  </ds:schemaRefs>
</ds:datastoreItem>
</file>

<file path=customXml/itemProps2.xml><?xml version="1.0" encoding="utf-8"?>
<ds:datastoreItem xmlns:ds="http://schemas.openxmlformats.org/officeDocument/2006/customXml" ds:itemID="{792104C9-6CD0-4999-8426-CCF9F7F987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80034e-1ec0-45ee-9dc7-129937ff75a7"/>
    <ds:schemaRef ds:uri="1618d0d7-fcdd-4a47-8db8-59fab26987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DC458A-A99C-42E7-873E-E6D1F819BFD7}">
  <ds:schemaRefs>
    <ds:schemaRef ds:uri="http://schemas.openxmlformats.org/officeDocument/2006/bibliography"/>
  </ds:schemaRefs>
</ds:datastoreItem>
</file>

<file path=customXml/itemProps4.xml><?xml version="1.0" encoding="utf-8"?>
<ds:datastoreItem xmlns:ds="http://schemas.openxmlformats.org/officeDocument/2006/customXml" ds:itemID="{F8D83ED1-6DE8-4DB3-BB53-9DDACF7A8FAC}">
  <ds:schemaRefs>
    <ds:schemaRef ds:uri="http://schemas.openxmlformats.org/officeDocument/2006/bibliography"/>
  </ds:schemaRefs>
</ds:datastoreItem>
</file>

<file path=customXml/itemProps5.xml><?xml version="1.0" encoding="utf-8"?>
<ds:datastoreItem xmlns:ds="http://schemas.openxmlformats.org/officeDocument/2006/customXml" ds:itemID="{92DD7584-527E-48DC-8BAB-345803454068}">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NIH</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Grant, Nicole (NIH/OD) [E]</dc:creator>
  <lastModifiedBy>Amelia Roberts</lastModifiedBy>
  <revision>13</revision>
  <lastPrinted>2019-01-22T12:37:00.0000000Z</lastPrinted>
  <dcterms:created xsi:type="dcterms:W3CDTF">2021-11-18T17:10:00.0000000Z</dcterms:created>
  <dcterms:modified xsi:type="dcterms:W3CDTF">2024-01-19T15:24:17.6448212Z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0x010100CB7BB2FBCB927B44AFF60B3A7C72B6FE</vt:lpwstr>
  </property>
</Properties>
</file>